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hint="eastAsia" w:ascii="宋体" w:hAnsi="宋体" w:eastAsia="宋体" w:cs="宋体"/>
          <w:kern w:val="0"/>
          <w:sz w:val="36"/>
          <w:szCs w:val="22"/>
          <w:lang w:val="zh-CN" w:bidi="zh-CN"/>
        </w:rPr>
      </w:pPr>
      <w:bookmarkStart w:id="0" w:name="_Toc330393805"/>
      <w:r>
        <w:rPr>
          <w:rFonts w:hint="eastAsia" w:ascii="宋体" w:hAnsi="宋体" w:eastAsia="宋体" w:cs="宋体"/>
          <w:kern w:val="0"/>
          <w:sz w:val="36"/>
          <w:szCs w:val="22"/>
          <w:lang w:val="zh-CN" w:bidi="zh-CN"/>
        </w:rPr>
        <w:t>龙华区孵化载体入驻单位房租资助（</w:t>
      </w:r>
      <w:r>
        <w:rPr>
          <w:rFonts w:hint="eastAsia" w:ascii="宋体" w:hAnsi="宋体" w:cs="宋体" w:eastAsiaTheme="minorEastAsia"/>
          <w:kern w:val="0"/>
          <w:sz w:val="36"/>
          <w:szCs w:val="22"/>
          <w:lang w:val="zh-CN" w:bidi="zh-CN"/>
        </w:rPr>
        <w:t>软件园</w:t>
      </w:r>
      <w:r>
        <w:rPr>
          <w:rFonts w:hint="eastAsia" w:ascii="宋体" w:hAnsi="宋体" w:eastAsia="宋体" w:cs="宋体"/>
          <w:kern w:val="0"/>
          <w:sz w:val="36"/>
          <w:szCs w:val="22"/>
          <w:lang w:val="zh-CN" w:bidi="zh-CN"/>
        </w:rPr>
        <w:t>）</w:t>
      </w:r>
    </w:p>
    <w:p>
      <w:pPr>
        <w:spacing w:line="480" w:lineRule="auto"/>
        <w:jc w:val="center"/>
        <w:rPr>
          <w:rFonts w:ascii="宋体" w:hAnsi="宋体" w:eastAsia="宋体" w:cs="宋体"/>
          <w:kern w:val="0"/>
          <w:sz w:val="36"/>
          <w:szCs w:val="22"/>
          <w:lang w:val="zh-CN" w:bidi="zh-CN"/>
        </w:rPr>
      </w:pPr>
      <w:r>
        <w:rPr>
          <w:rFonts w:hint="eastAsia" w:ascii="宋体" w:hAnsi="宋体" w:eastAsia="宋体" w:cs="宋体"/>
          <w:kern w:val="0"/>
          <w:sz w:val="36"/>
          <w:szCs w:val="22"/>
          <w:lang w:val="zh-CN" w:bidi="zh-CN"/>
        </w:rPr>
        <w:t>申请书</w:t>
      </w:r>
      <w:bookmarkEnd w:id="0"/>
    </w:p>
    <w:p>
      <w:pPr>
        <w:spacing w:line="480" w:lineRule="auto"/>
        <w:ind w:firstLine="300"/>
        <w:jc w:val="center"/>
        <w:rPr>
          <w:rFonts w:ascii="宋体" w:hAnsi="宋体" w:eastAsia="宋体" w:cs="宋体"/>
          <w:kern w:val="0"/>
          <w:sz w:val="36"/>
          <w:szCs w:val="22"/>
          <w:lang w:val="zh-CN" w:bidi="zh-CN"/>
        </w:rPr>
      </w:pPr>
      <w:r>
        <w:rPr>
          <w:rFonts w:hint="eastAsia" w:ascii="宋体" w:hAnsi="宋体" w:eastAsia="宋体" w:cs="宋体"/>
          <w:kern w:val="0"/>
          <w:sz w:val="36"/>
          <w:szCs w:val="22"/>
          <w:lang w:val="zh-CN" w:bidi="zh-CN"/>
        </w:rPr>
        <w:t>（</w:t>
      </w:r>
      <w:r>
        <w:rPr>
          <w:rFonts w:ascii="宋体" w:hAnsi="宋体" w:eastAsia="宋体" w:cs="宋体"/>
          <w:kern w:val="0"/>
          <w:sz w:val="36"/>
          <w:szCs w:val="22"/>
          <w:lang w:val="zh-CN" w:bidi="zh-CN"/>
        </w:rPr>
        <w:t>20</w:t>
      </w:r>
      <w:r>
        <w:rPr>
          <w:rFonts w:hint="eastAsia" w:ascii="宋体" w:hAnsi="宋体" w:cs="宋体" w:eastAsiaTheme="minorEastAsia"/>
          <w:kern w:val="0"/>
          <w:sz w:val="36"/>
          <w:szCs w:val="22"/>
          <w:lang w:val="zh-CN" w:bidi="zh-CN"/>
        </w:rPr>
        <w:t>2</w:t>
      </w:r>
      <w:r>
        <w:rPr>
          <w:rFonts w:hint="eastAsia" w:ascii="宋体" w:hAnsi="宋体" w:cs="宋体" w:eastAsiaTheme="minorEastAsia"/>
          <w:kern w:val="0"/>
          <w:sz w:val="36"/>
          <w:szCs w:val="22"/>
          <w:lang w:val="en-US" w:bidi="zh-CN"/>
        </w:rPr>
        <w:t>4</w:t>
      </w:r>
      <w:r>
        <w:rPr>
          <w:rFonts w:hint="eastAsia" w:ascii="宋体" w:hAnsi="宋体" w:eastAsia="宋体" w:cs="宋体"/>
          <w:kern w:val="0"/>
          <w:sz w:val="36"/>
          <w:szCs w:val="22"/>
          <w:lang w:val="zh-CN" w:bidi="zh-CN"/>
        </w:rPr>
        <w:t>年）</w:t>
      </w:r>
    </w:p>
    <w:p>
      <w:pPr>
        <w:widowControl/>
        <w:spacing w:line="480" w:lineRule="auto"/>
        <w:ind w:firstLine="300"/>
        <w:jc w:val="center"/>
        <w:rPr>
          <w:rFonts w:ascii="黑体" w:hAnsi="宋体" w:eastAsia="黑体" w:cs="宋体"/>
          <w:color w:val="333333"/>
          <w:kern w:val="0"/>
          <w:sz w:val="24"/>
        </w:rPr>
      </w:pPr>
    </w:p>
    <w:p>
      <w:pPr>
        <w:widowControl/>
        <w:spacing w:line="480" w:lineRule="auto"/>
        <w:rPr>
          <w:rFonts w:ascii="黑体" w:hAnsi="宋体" w:eastAsia="黑体" w:cs="宋体"/>
          <w:color w:val="333333"/>
          <w:kern w:val="0"/>
          <w:sz w:val="24"/>
        </w:rPr>
      </w:pPr>
    </w:p>
    <w:p>
      <w:pPr>
        <w:widowControl/>
        <w:spacing w:line="480" w:lineRule="auto"/>
        <w:jc w:val="left"/>
        <w:rPr>
          <w:rFonts w:ascii="宋体" w:hAnsi="宋体" w:cs="宋体"/>
          <w:color w:val="333333"/>
          <w:kern w:val="0"/>
          <w:sz w:val="28"/>
        </w:rPr>
      </w:pPr>
      <w:r>
        <w:rPr>
          <w:rFonts w:hint="eastAsia" w:ascii="宋体" w:hAnsi="宋体" w:cs="宋体"/>
          <w:color w:val="333333"/>
          <w:kern w:val="0"/>
          <w:sz w:val="28"/>
          <w:lang w:eastAsia="zh-CN"/>
        </w:rPr>
        <w:t>运营单位</w:t>
      </w:r>
      <w:r>
        <w:rPr>
          <w:rFonts w:hint="eastAsia" w:ascii="宋体" w:hAnsi="宋体" w:cs="宋体"/>
          <w:color w:val="333333"/>
          <w:kern w:val="0"/>
          <w:sz w:val="28"/>
        </w:rPr>
        <w:t>名称：</w:t>
      </w:r>
      <w:r>
        <w:rPr>
          <w:rFonts w:hint="eastAsia" w:ascii="宋体" w:hAnsi="宋体" w:cs="宋体"/>
          <w:color w:val="333333"/>
          <w:kern w:val="0"/>
          <w:sz w:val="24"/>
          <w:u w:val="single"/>
        </w:rPr>
        <w:t xml:space="preserve">                                                     </w:t>
      </w:r>
      <w:r>
        <w:rPr>
          <w:rFonts w:hint="eastAsia" w:ascii="宋体" w:hAnsi="宋体" w:cs="宋体"/>
          <w:color w:val="333333"/>
          <w:kern w:val="0"/>
          <w:sz w:val="28"/>
        </w:rPr>
        <w:t>（盖章）</w:t>
      </w:r>
    </w:p>
    <w:p>
      <w:pPr>
        <w:widowControl/>
        <w:spacing w:line="480" w:lineRule="auto"/>
        <w:jc w:val="left"/>
        <w:rPr>
          <w:rFonts w:ascii="宋体" w:hAnsi="宋体" w:cs="宋体"/>
          <w:color w:val="333333"/>
          <w:kern w:val="0"/>
          <w:sz w:val="28"/>
        </w:rPr>
      </w:pPr>
      <w:r>
        <w:rPr>
          <w:rFonts w:hint="eastAsia" w:ascii="宋体" w:hAnsi="宋体" w:cs="宋体"/>
          <w:color w:val="333333"/>
          <w:kern w:val="0"/>
          <w:sz w:val="28"/>
        </w:rPr>
        <w:t>法定代表人：</w:t>
      </w:r>
      <w:r>
        <w:rPr>
          <w:rFonts w:hint="eastAsia" w:ascii="宋体" w:hAnsi="宋体" w:cs="宋体"/>
          <w:color w:val="333333"/>
          <w:kern w:val="0"/>
          <w:sz w:val="24"/>
          <w:u w:val="single"/>
        </w:rPr>
        <w:t xml:space="preserve">                    </w:t>
      </w:r>
      <w:r>
        <w:rPr>
          <w:rFonts w:hint="eastAsia" w:ascii="宋体" w:hAnsi="宋体" w:cs="宋体"/>
          <w:color w:val="333333"/>
          <w:kern w:val="0"/>
          <w:sz w:val="28"/>
        </w:rPr>
        <w:t>（签名）   手机：</w:t>
      </w:r>
      <w:r>
        <w:rPr>
          <w:rFonts w:hint="eastAsia" w:ascii="宋体" w:hAnsi="宋体" w:cs="宋体"/>
          <w:color w:val="333333"/>
          <w:kern w:val="0"/>
          <w:sz w:val="24"/>
          <w:u w:val="single"/>
        </w:rPr>
        <w:t xml:space="preserve">                       </w:t>
      </w:r>
    </w:p>
    <w:p>
      <w:pPr>
        <w:widowControl/>
        <w:spacing w:line="480" w:lineRule="auto"/>
        <w:jc w:val="left"/>
        <w:rPr>
          <w:rFonts w:ascii="宋体" w:hAnsi="宋体" w:cs="宋体"/>
          <w:color w:val="333333"/>
          <w:kern w:val="0"/>
          <w:sz w:val="28"/>
        </w:rPr>
      </w:pPr>
      <w:r>
        <w:rPr>
          <w:rFonts w:hint="eastAsia" w:ascii="宋体" w:hAnsi="宋体" w:cs="宋体"/>
          <w:color w:val="333333"/>
          <w:kern w:val="0"/>
          <w:sz w:val="28"/>
        </w:rPr>
        <w:t>联系人：</w:t>
      </w:r>
      <w:r>
        <w:rPr>
          <w:rFonts w:hint="eastAsia" w:ascii="宋体" w:hAnsi="宋体" w:cs="宋体"/>
          <w:color w:val="333333"/>
          <w:kern w:val="0"/>
          <w:sz w:val="24"/>
          <w:u w:val="single"/>
        </w:rPr>
        <w:t xml:space="preserve">           </w:t>
      </w:r>
      <w:r>
        <w:rPr>
          <w:rFonts w:hint="eastAsia" w:ascii="宋体" w:hAnsi="宋体" w:cs="宋体"/>
          <w:color w:val="333333"/>
          <w:kern w:val="0"/>
          <w:sz w:val="28"/>
        </w:rPr>
        <w:t xml:space="preserve">  联系电话：</w:t>
      </w:r>
      <w:r>
        <w:rPr>
          <w:rFonts w:hint="eastAsia" w:ascii="宋体" w:hAnsi="宋体" w:cs="宋体"/>
          <w:color w:val="333333"/>
          <w:kern w:val="0"/>
          <w:sz w:val="24"/>
          <w:u w:val="single"/>
        </w:rPr>
        <w:t xml:space="preserve">            </w:t>
      </w:r>
      <w:r>
        <w:rPr>
          <w:rFonts w:hint="eastAsia" w:ascii="宋体" w:hAnsi="宋体" w:cs="宋体"/>
          <w:color w:val="333333"/>
          <w:kern w:val="0"/>
          <w:sz w:val="28"/>
        </w:rPr>
        <w:t>手机：</w:t>
      </w:r>
      <w:r>
        <w:rPr>
          <w:rFonts w:hint="eastAsia" w:ascii="宋体" w:hAnsi="宋体" w:cs="宋体"/>
          <w:color w:val="333333"/>
          <w:kern w:val="0"/>
          <w:sz w:val="24"/>
          <w:u w:val="single"/>
        </w:rPr>
        <w:t xml:space="preserve">                       </w:t>
      </w:r>
    </w:p>
    <w:p>
      <w:pPr>
        <w:widowControl/>
        <w:spacing w:line="480" w:lineRule="auto"/>
        <w:jc w:val="left"/>
        <w:rPr>
          <w:rFonts w:ascii="宋体" w:hAnsi="宋体" w:cs="宋体"/>
          <w:color w:val="333333"/>
          <w:kern w:val="0"/>
          <w:sz w:val="28"/>
        </w:rPr>
      </w:pPr>
      <w:r>
        <w:rPr>
          <w:rFonts w:hint="eastAsia" w:ascii="宋体" w:hAnsi="宋体" w:cs="宋体"/>
          <w:color w:val="333333"/>
          <w:kern w:val="0"/>
          <w:sz w:val="28"/>
        </w:rPr>
        <w:t>电子邮箱：</w:t>
      </w:r>
      <w:r>
        <w:rPr>
          <w:rFonts w:hint="eastAsia" w:ascii="宋体" w:hAnsi="宋体" w:cs="宋体"/>
          <w:color w:val="333333"/>
          <w:kern w:val="0"/>
          <w:sz w:val="24"/>
          <w:u w:val="single"/>
        </w:rPr>
        <w:t xml:space="preserve">                                      </w:t>
      </w:r>
      <w:r>
        <w:rPr>
          <w:rFonts w:hint="eastAsia" w:ascii="宋体" w:hAnsi="宋体" w:cs="宋体"/>
          <w:color w:val="333333"/>
          <w:kern w:val="0"/>
          <w:sz w:val="28"/>
        </w:rPr>
        <w:t>传真：</w:t>
      </w:r>
      <w:r>
        <w:rPr>
          <w:rFonts w:hint="eastAsia" w:ascii="宋体" w:hAnsi="宋体" w:cs="宋体"/>
          <w:color w:val="333333"/>
          <w:kern w:val="0"/>
          <w:sz w:val="24"/>
          <w:u w:val="single"/>
        </w:rPr>
        <w:t xml:space="preserve">                     </w:t>
      </w:r>
    </w:p>
    <w:p>
      <w:pPr>
        <w:widowControl/>
        <w:spacing w:line="480" w:lineRule="auto"/>
        <w:jc w:val="left"/>
        <w:rPr>
          <w:rFonts w:ascii="宋体" w:hAnsi="宋体" w:cs="宋体"/>
          <w:color w:val="333333"/>
          <w:kern w:val="0"/>
          <w:sz w:val="28"/>
        </w:rPr>
      </w:pPr>
      <w:r>
        <w:rPr>
          <w:rFonts w:hint="eastAsia" w:ascii="宋体" w:hAnsi="宋体" w:cs="宋体"/>
          <w:color w:val="333333"/>
          <w:kern w:val="0"/>
          <w:sz w:val="28"/>
        </w:rPr>
        <w:t>单位地址：</w:t>
      </w:r>
      <w:r>
        <w:rPr>
          <w:rFonts w:hint="eastAsia" w:ascii="宋体" w:hAnsi="宋体" w:cs="宋体"/>
          <w:color w:val="333333"/>
          <w:kern w:val="0"/>
          <w:sz w:val="24"/>
          <w:u w:val="single"/>
        </w:rPr>
        <w:t xml:space="preserve">                                                                  </w:t>
      </w:r>
      <w:r>
        <w:rPr>
          <w:rFonts w:hint="eastAsia" w:ascii="宋体" w:hAnsi="宋体" w:cs="宋体"/>
          <w:color w:val="333333"/>
          <w:kern w:val="0"/>
          <w:sz w:val="28"/>
        </w:rPr>
        <w:t xml:space="preserve"> 单位网址：</w:t>
      </w:r>
      <w:r>
        <w:rPr>
          <w:rFonts w:hint="eastAsia" w:ascii="宋体" w:hAnsi="宋体" w:cs="宋体"/>
          <w:color w:val="333333"/>
          <w:kern w:val="0"/>
          <w:sz w:val="24"/>
          <w:u w:val="single"/>
        </w:rPr>
        <w:t xml:space="preserve">                                                                   </w:t>
      </w:r>
      <w:r>
        <w:rPr>
          <w:rFonts w:hint="eastAsia" w:ascii="宋体" w:hAnsi="宋体" w:cs="宋体"/>
          <w:color w:val="333333"/>
          <w:kern w:val="0"/>
          <w:sz w:val="28"/>
        </w:rPr>
        <w:t xml:space="preserve"> </w:t>
      </w:r>
    </w:p>
    <w:p>
      <w:pPr>
        <w:widowControl/>
        <w:spacing w:line="480" w:lineRule="auto"/>
        <w:jc w:val="left"/>
        <w:rPr>
          <w:rFonts w:ascii="黑体" w:hAnsi="宋体" w:eastAsia="黑体" w:cs="宋体"/>
          <w:color w:val="333333"/>
          <w:kern w:val="0"/>
          <w:sz w:val="24"/>
        </w:rPr>
      </w:pPr>
      <w:r>
        <w:rPr>
          <w:rFonts w:hint="eastAsia" w:ascii="黑体" w:hAnsi="宋体" w:eastAsia="黑体" w:cs="宋体"/>
          <w:color w:val="333333"/>
          <w:kern w:val="0"/>
          <w:sz w:val="24"/>
        </w:rPr>
        <w:t xml:space="preserve">         </w:t>
      </w:r>
    </w:p>
    <w:p>
      <w:pPr>
        <w:widowControl/>
        <w:spacing w:line="480" w:lineRule="auto"/>
        <w:jc w:val="left"/>
        <w:rPr>
          <w:rFonts w:ascii="黑体" w:hAnsi="宋体" w:eastAsia="黑体" w:cs="宋体"/>
          <w:color w:val="333333"/>
          <w:kern w:val="0"/>
          <w:sz w:val="24"/>
        </w:rPr>
      </w:pPr>
    </w:p>
    <w:p>
      <w:pPr>
        <w:widowControl/>
        <w:spacing w:line="480" w:lineRule="auto"/>
        <w:ind w:firstLine="300"/>
        <w:jc w:val="center"/>
        <w:rPr>
          <w:rFonts w:ascii="黑体" w:hAnsi="宋体" w:eastAsia="黑体" w:cs="宋体"/>
          <w:color w:val="333333"/>
          <w:kern w:val="0"/>
          <w:sz w:val="36"/>
        </w:rPr>
      </w:pPr>
    </w:p>
    <w:p>
      <w:pPr>
        <w:widowControl/>
        <w:spacing w:line="480" w:lineRule="auto"/>
        <w:ind w:firstLine="300"/>
        <w:jc w:val="center"/>
        <w:rPr>
          <w:rFonts w:ascii="黑体" w:hAnsi="宋体" w:eastAsia="黑体" w:cs="宋体"/>
          <w:color w:val="333333"/>
          <w:kern w:val="0"/>
          <w:sz w:val="36"/>
        </w:rPr>
      </w:pPr>
    </w:p>
    <w:p>
      <w:pPr>
        <w:widowControl/>
        <w:spacing w:line="480" w:lineRule="auto"/>
        <w:ind w:firstLine="300"/>
        <w:jc w:val="center"/>
        <w:rPr>
          <w:rFonts w:ascii="黑体" w:hAnsi="宋体" w:eastAsia="黑体" w:cs="宋体"/>
          <w:color w:val="333333"/>
          <w:kern w:val="0"/>
          <w:sz w:val="36"/>
        </w:rPr>
      </w:pPr>
    </w:p>
    <w:p>
      <w:pPr>
        <w:widowControl/>
        <w:spacing w:line="480" w:lineRule="auto"/>
        <w:ind w:firstLine="300"/>
        <w:jc w:val="center"/>
        <w:rPr>
          <w:rFonts w:ascii="黑体" w:hAnsi="宋体" w:eastAsia="黑体" w:cs="宋体"/>
          <w:color w:val="333333"/>
          <w:kern w:val="0"/>
          <w:sz w:val="36"/>
        </w:rPr>
      </w:pPr>
    </w:p>
    <w:p>
      <w:pPr>
        <w:widowControl/>
        <w:spacing w:line="480" w:lineRule="auto"/>
        <w:ind w:firstLine="300"/>
        <w:jc w:val="center"/>
        <w:rPr>
          <w:rFonts w:ascii="黑体" w:hAnsi="宋体" w:eastAsia="黑体" w:cs="宋体"/>
          <w:color w:val="333333"/>
          <w:kern w:val="0"/>
          <w:sz w:val="36"/>
        </w:rPr>
      </w:pPr>
    </w:p>
    <w:p>
      <w:pPr>
        <w:widowControl/>
        <w:spacing w:line="480" w:lineRule="auto"/>
        <w:ind w:firstLine="300"/>
        <w:jc w:val="center"/>
        <w:rPr>
          <w:rFonts w:ascii="黑体" w:hAnsi="宋体" w:eastAsia="黑体" w:cs="宋体"/>
          <w:color w:val="333333"/>
          <w:kern w:val="0"/>
          <w:sz w:val="36"/>
        </w:rPr>
      </w:pPr>
    </w:p>
    <w:p>
      <w:pPr>
        <w:widowControl/>
        <w:spacing w:line="480" w:lineRule="auto"/>
        <w:ind w:firstLine="300"/>
        <w:jc w:val="center"/>
        <w:rPr>
          <w:rFonts w:ascii="宋体" w:hAnsi="宋体" w:eastAsia="宋体" w:cs="宋体"/>
          <w:kern w:val="0"/>
          <w:sz w:val="36"/>
          <w:szCs w:val="22"/>
          <w:lang w:val="zh-CN" w:bidi="zh-CN"/>
        </w:rPr>
      </w:pPr>
      <w:r>
        <w:rPr>
          <w:rFonts w:hint="eastAsia" w:ascii="宋体" w:hAnsi="宋体" w:eastAsia="宋体" w:cs="宋体"/>
          <w:kern w:val="0"/>
          <w:sz w:val="36"/>
          <w:szCs w:val="22"/>
          <w:lang w:val="zh-CN" w:bidi="zh-CN"/>
        </w:rPr>
        <w:t>深圳市龙华区科技创新局</w:t>
      </w:r>
    </w:p>
    <w:p>
      <w:pPr>
        <w:widowControl/>
        <w:spacing w:line="480" w:lineRule="auto"/>
        <w:ind w:firstLine="300"/>
        <w:jc w:val="center"/>
        <w:rPr>
          <w:rFonts w:ascii="宋体" w:hAnsi="宋体" w:eastAsia="宋体" w:cs="宋体"/>
          <w:kern w:val="0"/>
          <w:sz w:val="36"/>
          <w:szCs w:val="22"/>
          <w:lang w:val="zh-CN" w:bidi="zh-CN"/>
        </w:rPr>
      </w:pPr>
      <w:r>
        <w:rPr>
          <w:rFonts w:hint="eastAsia" w:ascii="宋体" w:hAnsi="宋体" w:eastAsia="宋体" w:cs="宋体"/>
          <w:kern w:val="0"/>
          <w:sz w:val="36"/>
          <w:szCs w:val="22"/>
          <w:lang w:val="zh-CN" w:bidi="zh-CN"/>
        </w:rPr>
        <w:t>20</w:t>
      </w:r>
      <w:r>
        <w:rPr>
          <w:rFonts w:hint="eastAsia" w:ascii="宋体" w:hAnsi="宋体" w:cs="宋体" w:eastAsiaTheme="minorEastAsia"/>
          <w:kern w:val="0"/>
          <w:sz w:val="36"/>
          <w:szCs w:val="22"/>
          <w:lang w:val="en-US" w:bidi="zh-CN"/>
        </w:rPr>
        <w:t>24</w:t>
      </w:r>
      <w:r>
        <w:rPr>
          <w:rFonts w:hint="eastAsia" w:ascii="宋体" w:hAnsi="宋体" w:eastAsia="宋体" w:cs="宋体"/>
          <w:kern w:val="0"/>
          <w:sz w:val="36"/>
          <w:szCs w:val="22"/>
          <w:lang w:val="zh-CN" w:bidi="zh-CN"/>
        </w:rPr>
        <w:t>年编制</w:t>
      </w:r>
    </w:p>
    <w:p/>
    <w:p/>
    <w:p/>
    <w:p>
      <w:r>
        <w:br w:type="page"/>
      </w:r>
    </w:p>
    <w:p>
      <w:pPr>
        <w:jc w:val="center"/>
        <w:rPr>
          <w:rFonts w:ascii="宋体" w:hAnsi="宋体"/>
          <w:b/>
          <w:sz w:val="44"/>
          <w:szCs w:val="44"/>
        </w:rPr>
      </w:pPr>
      <w:r>
        <w:rPr>
          <w:rFonts w:hint="eastAsia" w:ascii="宋体" w:hAnsi="宋体"/>
          <w:b/>
          <w:sz w:val="44"/>
          <w:szCs w:val="44"/>
        </w:rPr>
        <w:t>承诺书</w:t>
      </w:r>
      <w:bookmarkStart w:id="4" w:name="_GoBack"/>
      <w:bookmarkEnd w:id="4"/>
    </w:p>
    <w:p>
      <w:pPr>
        <w:spacing w:line="460" w:lineRule="exact"/>
        <w:ind w:right="-735" w:rightChars="-350" w:firstLine="560" w:firstLineChars="200"/>
        <w:rPr>
          <w:rFonts w:ascii="仿宋_GB2312" w:hAnsi="宋体" w:eastAsia="仿宋_GB2312"/>
          <w:sz w:val="28"/>
          <w:szCs w:val="28"/>
        </w:rPr>
      </w:pPr>
    </w:p>
    <w:p>
      <w:pPr>
        <w:keepNext w:val="0"/>
        <w:keepLines w:val="0"/>
        <w:pageBreakBefore w:val="0"/>
        <w:widowControl w:val="0"/>
        <w:kinsoku/>
        <w:wordWrap/>
        <w:overflowPunct/>
        <w:topLinePunct w:val="0"/>
        <w:autoSpaceDE/>
        <w:autoSpaceDN/>
        <w:bidi w:val="0"/>
        <w:adjustRightInd w:val="0"/>
        <w:snapToGrid w:val="0"/>
        <w:spacing w:line="560" w:lineRule="exact"/>
        <w:ind w:right="-735" w:rightChars="-350" w:firstLine="560" w:firstLineChars="200"/>
        <w:textAlignment w:val="auto"/>
        <w:rPr>
          <w:rFonts w:ascii="仿宋_GB2312" w:hAnsi="宋体" w:eastAsia="仿宋_GB2312"/>
          <w:sz w:val="28"/>
          <w:szCs w:val="28"/>
        </w:rPr>
      </w:pPr>
      <w:r>
        <w:rPr>
          <w:rFonts w:hint="eastAsia" w:ascii="仿宋_GB2312" w:hAnsi="宋体" w:eastAsia="仿宋_GB2312"/>
          <w:sz w:val="28"/>
          <w:szCs w:val="28"/>
        </w:rPr>
        <w:t>本单位（人）承诺遵守《深圳市龙华区科技创新专项资金实施细则（修订）》以及填表说明等规定，并自愿作出以下声明：</w:t>
      </w:r>
    </w:p>
    <w:p>
      <w:pPr>
        <w:keepNext w:val="0"/>
        <w:keepLines w:val="0"/>
        <w:pageBreakBefore w:val="0"/>
        <w:widowControl w:val="0"/>
        <w:kinsoku/>
        <w:wordWrap/>
        <w:overflowPunct/>
        <w:topLinePunct w:val="0"/>
        <w:autoSpaceDE/>
        <w:autoSpaceDN/>
        <w:bidi w:val="0"/>
        <w:adjustRightInd w:val="0"/>
        <w:snapToGrid w:val="0"/>
        <w:spacing w:line="560" w:lineRule="exact"/>
        <w:ind w:right="-735" w:rightChars="-350" w:firstLine="560" w:firstLineChars="200"/>
        <w:textAlignment w:val="auto"/>
        <w:rPr>
          <w:rFonts w:ascii="仿宋_GB2312" w:hAnsi="宋体" w:eastAsia="仿宋_GB2312"/>
          <w:sz w:val="28"/>
          <w:szCs w:val="28"/>
        </w:rPr>
      </w:pPr>
      <w:r>
        <w:rPr>
          <w:rFonts w:hint="eastAsia" w:ascii="仿宋_GB2312" w:hAnsi="宋体" w:eastAsia="仿宋_GB2312"/>
          <w:sz w:val="28"/>
          <w:szCs w:val="28"/>
        </w:rPr>
        <w:t>1、本单位（人）对填写的表格内申请资助企业的基本情况、涉及申请资助企业的</w:t>
      </w:r>
      <w:r>
        <w:rPr>
          <w:rFonts w:hint="eastAsia" w:ascii="仿宋_GB2312" w:hAnsi="宋体" w:eastAsia="仿宋_GB2312"/>
          <w:sz w:val="28"/>
          <w:szCs w:val="28"/>
          <w:lang w:eastAsia="zh-CN"/>
        </w:rPr>
        <w:t>入驻</w:t>
      </w:r>
      <w:r>
        <w:rPr>
          <w:rFonts w:hint="eastAsia" w:ascii="仿宋_GB2312" w:hAnsi="宋体" w:eastAsia="仿宋_GB2312"/>
          <w:sz w:val="28"/>
          <w:szCs w:val="28"/>
        </w:rPr>
        <w:t>情况（包括但不限于入驻时间、租赁期限、租赁面积、租赁地址、租赁单价、申请资助周期、申请资助地址、入驻现状等）及相关申报材料（包括但不限于租赁合同、租赁发票等）的合法性、真实性、准确性和完整性负责。如有虚假，本单位（人）依法承担相应的法律责任。</w:t>
      </w:r>
    </w:p>
    <w:p>
      <w:pPr>
        <w:keepNext w:val="0"/>
        <w:keepLines w:val="0"/>
        <w:pageBreakBefore w:val="0"/>
        <w:widowControl w:val="0"/>
        <w:kinsoku/>
        <w:wordWrap/>
        <w:overflowPunct/>
        <w:topLinePunct w:val="0"/>
        <w:autoSpaceDE/>
        <w:autoSpaceDN/>
        <w:bidi w:val="0"/>
        <w:adjustRightInd w:val="0"/>
        <w:snapToGrid w:val="0"/>
        <w:spacing w:line="560" w:lineRule="exact"/>
        <w:ind w:right="-735" w:rightChars="-350" w:firstLine="560" w:firstLineChars="200"/>
        <w:textAlignment w:val="auto"/>
        <w:rPr>
          <w:rFonts w:ascii="仿宋_GB2312" w:hAnsi="宋体" w:eastAsia="仿宋_GB2312"/>
          <w:sz w:val="28"/>
          <w:szCs w:val="28"/>
        </w:rPr>
      </w:pPr>
      <w:r>
        <w:rPr>
          <w:rFonts w:hint="eastAsia" w:ascii="仿宋_GB2312" w:hAnsi="宋体" w:eastAsia="仿宋_GB2312"/>
          <w:sz w:val="28"/>
          <w:szCs w:val="28"/>
        </w:rPr>
        <w:t>2、本单位（人）承诺填写的表格内申请资助企业于其申请资助周期内，在本单位租赁申请资助地址并正常开展经营活动，按时足额缴纳租金和管理费等各项相关费用。如有不实，导致贵局该专项资金拨付出现任何问题的，均由本单位（人）承担相应的经济赔偿和法律责任。</w:t>
      </w:r>
    </w:p>
    <w:p>
      <w:pPr>
        <w:keepNext w:val="0"/>
        <w:keepLines w:val="0"/>
        <w:pageBreakBefore w:val="0"/>
        <w:widowControl w:val="0"/>
        <w:kinsoku/>
        <w:wordWrap/>
        <w:overflowPunct/>
        <w:topLinePunct w:val="0"/>
        <w:autoSpaceDE/>
        <w:autoSpaceDN/>
        <w:bidi w:val="0"/>
        <w:adjustRightInd w:val="0"/>
        <w:snapToGrid w:val="0"/>
        <w:spacing w:line="560" w:lineRule="exact"/>
        <w:ind w:right="-735" w:rightChars="-350" w:firstLine="560" w:firstLineChars="200"/>
        <w:textAlignment w:val="auto"/>
        <w:rPr>
          <w:rFonts w:ascii="仿宋_GB2312" w:hAnsi="宋体" w:eastAsia="仿宋_GB2312"/>
          <w:sz w:val="28"/>
          <w:szCs w:val="28"/>
        </w:rPr>
      </w:pPr>
      <w:r>
        <w:rPr>
          <w:rFonts w:hint="eastAsia" w:ascii="仿宋_GB2312" w:hAnsi="宋体" w:eastAsia="仿宋_GB2312"/>
          <w:sz w:val="28"/>
          <w:szCs w:val="28"/>
        </w:rPr>
        <w:t>3、本单位（人）承诺对申请企业提交的申请资料的合法性、真实性、准确性和完整性负责，包括但不限于入驻在可资助范围内的</w:t>
      </w:r>
      <w:r>
        <w:rPr>
          <w:rFonts w:hint="eastAsia" w:ascii="仿宋_GB2312" w:hAnsi="宋体" w:eastAsia="仿宋_GB2312"/>
          <w:sz w:val="28"/>
          <w:szCs w:val="28"/>
          <w:lang w:eastAsia="zh-CN"/>
        </w:rPr>
        <w:t>孵化载体</w:t>
      </w:r>
      <w:r>
        <w:rPr>
          <w:rFonts w:hint="eastAsia" w:ascii="仿宋_GB2312" w:hAnsi="宋体" w:eastAsia="仿宋_GB2312"/>
          <w:sz w:val="28"/>
          <w:szCs w:val="28"/>
        </w:rPr>
        <w:t>、成立时间、上年度营业收入、拥有有效知识产权数或国家高新技术企业证书等其他相关资质、科技人员占员工总人数比例、研发人员占员工总人数比例、上年度的研究开发费用总额占销售收入总额的比例等信息。如有虚假，本单位（人）依法承担相应的法律责任。</w:t>
      </w:r>
    </w:p>
    <w:p>
      <w:pPr>
        <w:keepNext w:val="0"/>
        <w:keepLines w:val="0"/>
        <w:pageBreakBefore w:val="0"/>
        <w:widowControl w:val="0"/>
        <w:kinsoku/>
        <w:wordWrap/>
        <w:overflowPunct/>
        <w:topLinePunct w:val="0"/>
        <w:autoSpaceDE/>
        <w:autoSpaceDN/>
        <w:bidi w:val="0"/>
        <w:adjustRightInd w:val="0"/>
        <w:snapToGrid w:val="0"/>
        <w:spacing w:line="560" w:lineRule="exact"/>
        <w:ind w:right="-735" w:rightChars="-350" w:firstLine="560" w:firstLineChars="200"/>
        <w:textAlignment w:val="auto"/>
        <w:rPr>
          <w:rFonts w:ascii="仿宋_GB2312" w:hAnsi="宋体" w:eastAsia="仿宋_GB2312"/>
          <w:sz w:val="28"/>
          <w:szCs w:val="28"/>
        </w:rPr>
      </w:pPr>
      <w:r>
        <w:rPr>
          <w:rFonts w:hint="eastAsia" w:ascii="仿宋_GB2312" w:hAnsi="宋体" w:eastAsia="仿宋_GB2312"/>
          <w:sz w:val="28"/>
          <w:szCs w:val="28"/>
        </w:rPr>
        <w:t>4、本单位（人）同意将本申请材料向依法进行审批工作的龙华区科技创新局公开，非因龙华区科技创新局的审批工作人员故意，导致对依法审批或者评审过程中涉及的本申请材料内所载信息泄露的，龙华区科技创新局免予承担责任。</w:t>
      </w:r>
    </w:p>
    <w:p>
      <w:pPr>
        <w:keepNext w:val="0"/>
        <w:keepLines w:val="0"/>
        <w:pageBreakBefore w:val="0"/>
        <w:widowControl w:val="0"/>
        <w:kinsoku/>
        <w:wordWrap/>
        <w:overflowPunct/>
        <w:topLinePunct w:val="0"/>
        <w:autoSpaceDE/>
        <w:autoSpaceDN/>
        <w:bidi w:val="0"/>
        <w:adjustRightInd w:val="0"/>
        <w:snapToGrid w:val="0"/>
        <w:spacing w:line="560" w:lineRule="exact"/>
        <w:ind w:right="-735" w:rightChars="-350" w:firstLine="560" w:firstLineChars="200"/>
        <w:textAlignment w:val="auto"/>
        <w:rPr>
          <w:rFonts w:ascii="仿宋_GB2312" w:hAnsi="宋体" w:eastAsia="仿宋_GB2312"/>
          <w:sz w:val="28"/>
          <w:szCs w:val="28"/>
        </w:rPr>
      </w:pPr>
      <w:r>
        <w:rPr>
          <w:rFonts w:hint="eastAsia" w:ascii="仿宋_GB2312" w:hAnsi="宋体" w:eastAsia="仿宋_GB2312"/>
          <w:sz w:val="28"/>
          <w:szCs w:val="28"/>
        </w:rPr>
        <w:t>5、本单位（人）承诺所申请资助企业不存在下列所述的任何情形之一：</w:t>
      </w:r>
    </w:p>
    <w:p>
      <w:pPr>
        <w:keepNext w:val="0"/>
        <w:keepLines w:val="0"/>
        <w:pageBreakBefore w:val="0"/>
        <w:widowControl w:val="0"/>
        <w:kinsoku/>
        <w:wordWrap/>
        <w:overflowPunct/>
        <w:topLinePunct w:val="0"/>
        <w:autoSpaceDE/>
        <w:autoSpaceDN/>
        <w:bidi w:val="0"/>
        <w:adjustRightInd w:val="0"/>
        <w:snapToGrid w:val="0"/>
        <w:spacing w:line="560" w:lineRule="exact"/>
        <w:ind w:right="-735" w:rightChars="-350" w:firstLine="560" w:firstLineChars="200"/>
        <w:textAlignment w:val="auto"/>
        <w:rPr>
          <w:rFonts w:ascii="仿宋_GB2312" w:hAnsi="宋体" w:eastAsia="仿宋_GB2312"/>
          <w:sz w:val="28"/>
          <w:szCs w:val="28"/>
        </w:rPr>
      </w:pPr>
      <w:r>
        <w:rPr>
          <w:rFonts w:hint="eastAsia" w:ascii="仿宋_GB2312" w:hAnsi="宋体" w:eastAsia="仿宋_GB2312"/>
          <w:sz w:val="28"/>
          <w:szCs w:val="28"/>
        </w:rPr>
        <w:t>（1）申请资助企业的申请资助地址场地使用权属不清或租赁关系不明晰；</w:t>
      </w:r>
    </w:p>
    <w:p>
      <w:pPr>
        <w:keepNext w:val="0"/>
        <w:keepLines w:val="0"/>
        <w:pageBreakBefore w:val="0"/>
        <w:widowControl w:val="0"/>
        <w:kinsoku/>
        <w:wordWrap/>
        <w:overflowPunct/>
        <w:topLinePunct w:val="0"/>
        <w:autoSpaceDE/>
        <w:autoSpaceDN/>
        <w:bidi w:val="0"/>
        <w:adjustRightInd w:val="0"/>
        <w:snapToGrid w:val="0"/>
        <w:spacing w:line="560" w:lineRule="exact"/>
        <w:ind w:right="-735" w:rightChars="-350" w:firstLine="560" w:firstLineChars="200"/>
        <w:textAlignment w:val="auto"/>
        <w:rPr>
          <w:rFonts w:ascii="仿宋_GB2312" w:hAnsi="宋体" w:eastAsia="仿宋_GB2312"/>
          <w:sz w:val="28"/>
          <w:szCs w:val="28"/>
        </w:rPr>
      </w:pPr>
      <w:r>
        <w:rPr>
          <w:rFonts w:hint="eastAsia" w:ascii="仿宋_GB2312" w:hAnsi="宋体" w:eastAsia="仿宋_GB2312"/>
          <w:sz w:val="28"/>
          <w:szCs w:val="28"/>
        </w:rPr>
        <w:t>（2）申请资助地址供多个申请资助企业申请同一资助周期使用；</w:t>
      </w:r>
    </w:p>
    <w:p>
      <w:pPr>
        <w:keepNext w:val="0"/>
        <w:keepLines w:val="0"/>
        <w:pageBreakBefore w:val="0"/>
        <w:widowControl w:val="0"/>
        <w:kinsoku/>
        <w:wordWrap/>
        <w:overflowPunct/>
        <w:topLinePunct w:val="0"/>
        <w:autoSpaceDE/>
        <w:autoSpaceDN/>
        <w:bidi w:val="0"/>
        <w:adjustRightInd w:val="0"/>
        <w:snapToGrid w:val="0"/>
        <w:spacing w:line="560" w:lineRule="exact"/>
        <w:ind w:right="-735" w:rightChars="-350" w:firstLine="560" w:firstLineChars="200"/>
        <w:textAlignment w:val="auto"/>
        <w:rPr>
          <w:rFonts w:ascii="仿宋_GB2312" w:hAnsi="宋体" w:eastAsia="仿宋_GB2312"/>
          <w:sz w:val="28"/>
          <w:szCs w:val="28"/>
        </w:rPr>
      </w:pPr>
      <w:r>
        <w:rPr>
          <w:rFonts w:hint="eastAsia" w:ascii="仿宋_GB2312" w:hAnsi="宋体" w:eastAsia="仿宋_GB2312"/>
          <w:sz w:val="28"/>
          <w:szCs w:val="28"/>
        </w:rPr>
        <w:t>（3）委托中介机构申请、冒领、截留、挪用、挤占专项资金。</w:t>
      </w:r>
    </w:p>
    <w:p>
      <w:pPr>
        <w:keepNext w:val="0"/>
        <w:keepLines w:val="0"/>
        <w:pageBreakBefore w:val="0"/>
        <w:widowControl w:val="0"/>
        <w:kinsoku/>
        <w:wordWrap/>
        <w:overflowPunct/>
        <w:topLinePunct w:val="0"/>
        <w:autoSpaceDE/>
        <w:autoSpaceDN/>
        <w:bidi w:val="0"/>
        <w:adjustRightInd w:val="0"/>
        <w:snapToGrid w:val="0"/>
        <w:spacing w:line="560" w:lineRule="exact"/>
        <w:ind w:right="-735" w:rightChars="-350" w:firstLine="560" w:firstLineChars="200"/>
        <w:textAlignment w:val="auto"/>
        <w:rPr>
          <w:rFonts w:ascii="仿宋_GB2312" w:hAnsi="宋体" w:eastAsia="仿宋_GB2312"/>
          <w:sz w:val="28"/>
          <w:szCs w:val="28"/>
        </w:rPr>
      </w:pPr>
      <w:r>
        <w:rPr>
          <w:rFonts w:hint="eastAsia" w:ascii="仿宋_GB2312" w:hAnsi="宋体" w:eastAsia="仿宋_GB2312"/>
          <w:sz w:val="28"/>
          <w:szCs w:val="28"/>
        </w:rPr>
        <w:t xml:space="preserve">6、本申请材料仅为申请龙华区科技计划项目资助制作并已自行备份， </w:t>
      </w:r>
    </w:p>
    <w:p>
      <w:pPr>
        <w:keepNext w:val="0"/>
        <w:keepLines w:val="0"/>
        <w:pageBreakBefore w:val="0"/>
        <w:widowControl w:val="0"/>
        <w:kinsoku/>
        <w:wordWrap/>
        <w:overflowPunct/>
        <w:topLinePunct w:val="0"/>
        <w:autoSpaceDE/>
        <w:autoSpaceDN/>
        <w:bidi w:val="0"/>
        <w:adjustRightInd w:val="0"/>
        <w:snapToGrid w:val="0"/>
        <w:spacing w:line="560" w:lineRule="exact"/>
        <w:ind w:right="-735" w:rightChars="-350"/>
        <w:textAlignment w:val="auto"/>
        <w:rPr>
          <w:rFonts w:ascii="仿宋_GB2312" w:hAnsi="宋体" w:eastAsia="仿宋_GB2312"/>
          <w:sz w:val="28"/>
          <w:szCs w:val="28"/>
        </w:rPr>
      </w:pPr>
      <w:r>
        <w:rPr>
          <w:rFonts w:hint="eastAsia" w:ascii="仿宋_GB2312" w:hAnsi="宋体" w:eastAsia="仿宋_GB2312"/>
          <w:sz w:val="28"/>
          <w:szCs w:val="28"/>
        </w:rPr>
        <w:t>不再要求龙华区科技创新局予以退还。</w:t>
      </w:r>
    </w:p>
    <w:p>
      <w:pPr>
        <w:keepNext w:val="0"/>
        <w:keepLines w:val="0"/>
        <w:pageBreakBefore w:val="0"/>
        <w:widowControl w:val="0"/>
        <w:kinsoku/>
        <w:wordWrap/>
        <w:overflowPunct/>
        <w:topLinePunct w:val="0"/>
        <w:autoSpaceDE/>
        <w:autoSpaceDN/>
        <w:bidi w:val="0"/>
        <w:adjustRightInd w:val="0"/>
        <w:snapToGrid w:val="0"/>
        <w:spacing w:line="560" w:lineRule="exact"/>
        <w:ind w:right="-735" w:rightChars="-350" w:firstLine="560" w:firstLineChars="200"/>
        <w:textAlignment w:val="auto"/>
        <w:rPr>
          <w:rFonts w:ascii="仿宋_GB2312" w:hAnsi="宋体" w:eastAsia="仿宋_GB2312"/>
          <w:sz w:val="28"/>
          <w:szCs w:val="28"/>
        </w:rPr>
      </w:pPr>
      <w:r>
        <w:rPr>
          <w:rFonts w:hint="eastAsia" w:ascii="仿宋_GB2312" w:hAnsi="宋体" w:eastAsia="仿宋_GB2312"/>
          <w:sz w:val="28"/>
          <w:szCs w:val="28"/>
        </w:rPr>
        <w:t>特此承诺。</w:t>
      </w:r>
    </w:p>
    <w:p>
      <w:pPr>
        <w:keepNext w:val="0"/>
        <w:keepLines w:val="0"/>
        <w:pageBreakBefore w:val="0"/>
        <w:widowControl w:val="0"/>
        <w:kinsoku/>
        <w:wordWrap/>
        <w:overflowPunct/>
        <w:topLinePunct w:val="0"/>
        <w:autoSpaceDE/>
        <w:autoSpaceDN/>
        <w:bidi w:val="0"/>
        <w:adjustRightInd w:val="0"/>
        <w:snapToGrid w:val="0"/>
        <w:spacing w:line="560" w:lineRule="exact"/>
        <w:ind w:left="-735" w:leftChars="-350" w:right="-735" w:rightChars="-350" w:firstLine="1540" w:firstLineChars="550"/>
        <w:textAlignment w:val="auto"/>
        <w:rPr>
          <w:rFonts w:ascii="仿宋_GB2312" w:hAnsi="宋体" w:eastAsia="仿宋_GB2312" w:cs="宋体"/>
          <w:color w:val="000000"/>
          <w:kern w:val="0"/>
          <w:sz w:val="28"/>
          <w:szCs w:val="28"/>
          <w:u w:val="single"/>
          <w:lang w:val="zh-CN"/>
        </w:rPr>
      </w:pPr>
      <w:r>
        <w:rPr>
          <w:rFonts w:hint="eastAsia" w:ascii="仿宋_GB2312" w:hAnsi="宋体" w:eastAsia="仿宋_GB2312" w:cs="宋体"/>
          <w:color w:val="000000"/>
          <w:kern w:val="0"/>
          <w:sz w:val="28"/>
          <w:szCs w:val="28"/>
          <w:lang w:val="zh-CN"/>
        </w:rPr>
        <w:t>法定代表人（或者被委托人）/个人签字：</w:t>
      </w:r>
      <w:r>
        <w:rPr>
          <w:rFonts w:hint="eastAsia" w:ascii="仿宋_GB2312" w:hAnsi="宋体" w:eastAsia="仿宋_GB2312" w:cs="宋体"/>
          <w:color w:val="000000"/>
          <w:kern w:val="0"/>
          <w:sz w:val="28"/>
          <w:szCs w:val="28"/>
          <w:u w:val="single"/>
          <w:lang w:val="zh-CN"/>
        </w:rPr>
        <w:t xml:space="preserve">              </w:t>
      </w:r>
    </w:p>
    <w:p>
      <w:pPr>
        <w:keepNext w:val="0"/>
        <w:keepLines w:val="0"/>
        <w:pageBreakBefore w:val="0"/>
        <w:widowControl w:val="0"/>
        <w:kinsoku/>
        <w:wordWrap/>
        <w:overflowPunct/>
        <w:topLinePunct w:val="0"/>
        <w:autoSpaceDE/>
        <w:autoSpaceDN/>
        <w:bidi w:val="0"/>
        <w:adjustRightInd w:val="0"/>
        <w:snapToGrid w:val="0"/>
        <w:spacing w:line="560" w:lineRule="exact"/>
        <w:ind w:left="-735" w:leftChars="-350" w:right="-735" w:rightChars="-350" w:firstLine="5320" w:firstLineChars="1900"/>
        <w:textAlignment w:val="auto"/>
        <w:rPr>
          <w:rFonts w:ascii="仿宋_GB2312" w:hAnsi="宋体" w:eastAsia="仿宋_GB2312" w:cs="宋体"/>
          <w:color w:val="000000"/>
          <w:kern w:val="0"/>
          <w:sz w:val="28"/>
          <w:szCs w:val="28"/>
          <w:lang w:val="zh-CN"/>
        </w:rPr>
      </w:pPr>
      <w:r>
        <w:rPr>
          <w:rFonts w:hint="eastAsia" w:ascii="仿宋_GB2312" w:hAnsi="宋体" w:eastAsia="仿宋_GB2312" w:cs="宋体"/>
          <w:color w:val="000000"/>
          <w:kern w:val="0"/>
          <w:sz w:val="28"/>
          <w:szCs w:val="28"/>
          <w:lang w:val="zh-CN"/>
        </w:rPr>
        <w:t>办公电话：</w:t>
      </w:r>
      <w:r>
        <w:rPr>
          <w:rFonts w:hint="eastAsia" w:ascii="仿宋_GB2312" w:hAnsi="宋体" w:eastAsia="仿宋_GB2312" w:cs="宋体"/>
          <w:color w:val="000000"/>
          <w:kern w:val="0"/>
          <w:sz w:val="28"/>
          <w:szCs w:val="28"/>
          <w:u w:val="single"/>
          <w:lang w:val="zh-CN"/>
        </w:rPr>
        <w:t xml:space="preserve">              </w:t>
      </w:r>
    </w:p>
    <w:p>
      <w:pPr>
        <w:keepNext w:val="0"/>
        <w:keepLines w:val="0"/>
        <w:pageBreakBefore w:val="0"/>
        <w:widowControl w:val="0"/>
        <w:kinsoku/>
        <w:wordWrap/>
        <w:overflowPunct/>
        <w:topLinePunct w:val="0"/>
        <w:autoSpaceDE/>
        <w:autoSpaceDN/>
        <w:bidi w:val="0"/>
        <w:adjustRightInd w:val="0"/>
        <w:snapToGrid w:val="0"/>
        <w:spacing w:line="560" w:lineRule="exact"/>
        <w:ind w:left="-735" w:leftChars="-350" w:right="-735" w:rightChars="-350" w:firstLine="5320" w:firstLineChars="1900"/>
        <w:textAlignment w:val="auto"/>
        <w:rPr>
          <w:rFonts w:ascii="仿宋_GB2312" w:hAnsi="宋体" w:eastAsia="仿宋_GB2312" w:cs="宋体"/>
          <w:color w:val="000000"/>
          <w:kern w:val="0"/>
          <w:sz w:val="28"/>
          <w:szCs w:val="28"/>
          <w:u w:val="single"/>
          <w:bdr w:val="single" w:color="auto" w:sz="4" w:space="0"/>
          <w:lang w:val="zh-CN"/>
        </w:rPr>
      </w:pPr>
      <w:r>
        <w:rPr>
          <w:rFonts w:hint="eastAsia" w:ascii="仿宋_GB2312" w:hAnsi="宋体" w:eastAsia="仿宋_GB2312" w:cs="宋体"/>
          <w:color w:val="000000"/>
          <w:kern w:val="0"/>
          <w:sz w:val="28"/>
          <w:szCs w:val="28"/>
          <w:lang w:val="zh-CN"/>
        </w:rPr>
        <w:t>移动电话：</w:t>
      </w:r>
      <w:r>
        <w:rPr>
          <w:rFonts w:hint="eastAsia" w:ascii="仿宋_GB2312" w:hAnsi="宋体" w:eastAsia="仿宋_GB2312" w:cs="宋体"/>
          <w:color w:val="000000"/>
          <w:kern w:val="0"/>
          <w:sz w:val="28"/>
          <w:szCs w:val="28"/>
          <w:u w:val="single"/>
          <w:bdr w:val="single" w:color="auto" w:sz="4" w:space="0"/>
          <w:lang w:val="zh-CN"/>
        </w:rPr>
        <w:t xml:space="preserve">              </w:t>
      </w:r>
    </w:p>
    <w:p>
      <w:pPr>
        <w:keepNext w:val="0"/>
        <w:keepLines w:val="0"/>
        <w:pageBreakBefore w:val="0"/>
        <w:widowControl w:val="0"/>
        <w:kinsoku/>
        <w:wordWrap/>
        <w:overflowPunct/>
        <w:topLinePunct w:val="0"/>
        <w:autoSpaceDE/>
        <w:autoSpaceDN/>
        <w:bidi w:val="0"/>
        <w:adjustRightInd w:val="0"/>
        <w:snapToGrid w:val="0"/>
        <w:spacing w:line="560" w:lineRule="exact"/>
        <w:ind w:left="-735" w:leftChars="-350" w:right="-735" w:rightChars="-350"/>
        <w:jc w:val="center"/>
        <w:textAlignment w:val="auto"/>
      </w:pPr>
      <w:r>
        <w:rPr>
          <w:rFonts w:hint="eastAsia" w:ascii="仿宋_GB2312" w:hAnsi="宋体" w:eastAsia="仿宋_GB2312" w:cs="宋体"/>
          <w:color w:val="000000"/>
          <w:kern w:val="0"/>
          <w:sz w:val="28"/>
          <w:szCs w:val="28"/>
          <w:lang w:val="zh-CN"/>
        </w:rPr>
        <w:t>（单位需加盖公章，被委托人签字的提交法定代表人授权委托书原件）</w:t>
      </w:r>
    </w:p>
    <w:p/>
    <w:p/>
    <w:p/>
    <w:p>
      <w:pPr>
        <w:spacing w:before="62"/>
        <w:ind w:left="157"/>
        <w:rPr>
          <w:sz w:val="27"/>
        </w:rPr>
        <w:sectPr>
          <w:headerReference r:id="rId3" w:type="default"/>
          <w:footerReference r:id="rId4" w:type="default"/>
          <w:footerReference r:id="rId5" w:type="even"/>
          <w:pgSz w:w="11906" w:h="16838"/>
          <w:pgMar w:top="1247" w:right="1418" w:bottom="1247" w:left="1418" w:header="851" w:footer="737" w:gutter="0"/>
          <w:cols w:space="720" w:num="1"/>
          <w:docGrid w:type="lines" w:linePitch="312" w:charSpace="0"/>
        </w:sectPr>
      </w:pPr>
    </w:p>
    <w:tbl>
      <w:tblPr>
        <w:tblStyle w:val="7"/>
        <w:tblW w:w="9495" w:type="dxa"/>
        <w:tblInd w:w="-106" w:type="dxa"/>
        <w:tblLayout w:type="fixed"/>
        <w:tblCellMar>
          <w:top w:w="0" w:type="dxa"/>
          <w:left w:w="108" w:type="dxa"/>
          <w:bottom w:w="0" w:type="dxa"/>
          <w:right w:w="108" w:type="dxa"/>
        </w:tblCellMar>
      </w:tblPr>
      <w:tblGrid>
        <w:gridCol w:w="9495"/>
      </w:tblGrid>
      <w:tr>
        <w:tblPrEx>
          <w:tblCellMar>
            <w:top w:w="0" w:type="dxa"/>
            <w:left w:w="108" w:type="dxa"/>
            <w:bottom w:w="0" w:type="dxa"/>
            <w:right w:w="108" w:type="dxa"/>
          </w:tblCellMar>
        </w:tblPrEx>
        <w:trPr>
          <w:cantSplit/>
          <w:trHeight w:val="13576" w:hRule="atLeast"/>
        </w:trPr>
        <w:tc>
          <w:tcPr>
            <w:tcW w:w="9495" w:type="dxa"/>
          </w:tcPr>
          <w:p>
            <w:pPr>
              <w:spacing w:before="62"/>
              <w:ind w:left="157"/>
              <w:rPr>
                <w:sz w:val="27"/>
              </w:rPr>
            </w:pPr>
            <w:bookmarkStart w:id="1" w:name="_Toc381111828"/>
            <w:bookmarkStart w:id="2" w:name="_Toc381176121"/>
            <w:r>
              <w:rPr>
                <w:sz w:val="27"/>
              </w:rPr>
              <w:t>一、申报单位基本情况</w:t>
            </w:r>
          </w:p>
          <w:p>
            <w:pPr>
              <w:pStyle w:val="3"/>
              <w:spacing w:before="3"/>
              <w:rPr>
                <w:sz w:val="9"/>
              </w:rPr>
            </w:pPr>
          </w:p>
          <w:tbl>
            <w:tblPr>
              <w:tblStyle w:val="11"/>
              <w:tblW w:w="9194"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692"/>
              <w:gridCol w:w="2500"/>
              <w:gridCol w:w="2500"/>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692" w:type="dxa"/>
                  <w:shd w:val="clear" w:color="auto" w:fill="F9F9F9"/>
                </w:tcPr>
                <w:p>
                  <w:pPr>
                    <w:pStyle w:val="13"/>
                    <w:spacing w:before="101"/>
                    <w:ind w:left="82"/>
                    <w:jc w:val="left"/>
                    <w:rPr>
                      <w:rFonts w:eastAsiaTheme="minorEastAsia"/>
                      <w:sz w:val="24"/>
                      <w:lang w:eastAsia="en-US"/>
                    </w:rPr>
                  </w:pPr>
                  <w:r>
                    <w:rPr>
                      <w:rFonts w:hint="eastAsia" w:eastAsiaTheme="minorEastAsia"/>
                      <w:sz w:val="24"/>
                      <w:lang w:eastAsia="en-US"/>
                    </w:rPr>
                    <w:t>申请</w:t>
                  </w:r>
                  <w:r>
                    <w:rPr>
                      <w:sz w:val="24"/>
                      <w:lang w:eastAsia="en-US"/>
                    </w:rPr>
                    <w:t>单位</w:t>
                  </w:r>
                  <w:r>
                    <w:rPr>
                      <w:rFonts w:hint="eastAsia" w:eastAsiaTheme="minorEastAsia"/>
                      <w:sz w:val="24"/>
                      <w:lang w:eastAsia="en-US"/>
                    </w:rPr>
                    <w:t>名称</w:t>
                  </w:r>
                </w:p>
              </w:tc>
              <w:tc>
                <w:tcPr>
                  <w:tcW w:w="7501" w:type="dxa"/>
                  <w:gridSpan w:val="3"/>
                </w:tcPr>
                <w:p>
                  <w:pPr>
                    <w:pStyle w:val="13"/>
                    <w:spacing w:before="101"/>
                    <w:ind w:left="82"/>
                    <w:jc w:val="left"/>
                    <w:rPr>
                      <w:sz w:val="24"/>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692" w:type="dxa"/>
                  <w:shd w:val="clear" w:color="auto" w:fill="F9F9F9"/>
                </w:tcPr>
                <w:p>
                  <w:pPr>
                    <w:pStyle w:val="13"/>
                    <w:spacing w:before="101"/>
                    <w:ind w:left="82"/>
                    <w:jc w:val="left"/>
                    <w:rPr>
                      <w:rFonts w:eastAsiaTheme="minorEastAsia"/>
                      <w:sz w:val="24"/>
                      <w:lang w:eastAsia="en-US"/>
                    </w:rPr>
                  </w:pPr>
                  <w:r>
                    <w:rPr>
                      <w:rFonts w:hint="eastAsia" w:eastAsiaTheme="minorEastAsia"/>
                      <w:sz w:val="24"/>
                      <w:lang w:eastAsia="en-US"/>
                    </w:rPr>
                    <w:t>运营单位名称</w:t>
                  </w:r>
                </w:p>
              </w:tc>
              <w:tc>
                <w:tcPr>
                  <w:tcW w:w="7501" w:type="dxa"/>
                  <w:gridSpan w:val="3"/>
                </w:tcPr>
                <w:p>
                  <w:pPr>
                    <w:pStyle w:val="14"/>
                    <w:rPr>
                      <w:rFonts w:eastAsia="宋体"/>
                      <w:color w:val="auto"/>
                      <w:szCs w:val="22"/>
                      <w:lang w:val="zh-CN" w:eastAsia="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2" w:hRule="atLeast"/>
              </w:trPr>
              <w:tc>
                <w:tcPr>
                  <w:tcW w:w="1692" w:type="dxa"/>
                  <w:shd w:val="clear" w:color="auto" w:fill="F9F9F9"/>
                </w:tcPr>
                <w:p>
                  <w:pPr>
                    <w:pStyle w:val="13"/>
                    <w:spacing w:before="22" w:line="264" w:lineRule="exact"/>
                    <w:ind w:left="82" w:right="125"/>
                    <w:jc w:val="left"/>
                    <w:rPr>
                      <w:sz w:val="24"/>
                      <w:lang w:eastAsia="en-US"/>
                    </w:rPr>
                  </w:pPr>
                  <w:r>
                    <w:rPr>
                      <w:sz w:val="24"/>
                      <w:lang w:eastAsia="en-US"/>
                    </w:rPr>
                    <w:t>统一社会信用代码</w:t>
                  </w:r>
                </w:p>
              </w:tc>
              <w:tc>
                <w:tcPr>
                  <w:tcW w:w="7501" w:type="dxa"/>
                  <w:gridSpan w:val="3"/>
                </w:tcPr>
                <w:p>
                  <w:pPr>
                    <w:pStyle w:val="13"/>
                    <w:spacing w:before="125"/>
                    <w:ind w:left="82"/>
                    <w:jc w:val="left"/>
                    <w:rPr>
                      <w:sz w:val="24"/>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692" w:type="dxa"/>
                  <w:shd w:val="clear" w:color="auto" w:fill="F9F9F9"/>
                </w:tcPr>
                <w:p>
                  <w:pPr>
                    <w:pStyle w:val="13"/>
                    <w:spacing w:before="101"/>
                    <w:ind w:left="82"/>
                    <w:jc w:val="left"/>
                    <w:rPr>
                      <w:rFonts w:eastAsiaTheme="minorEastAsia"/>
                      <w:sz w:val="24"/>
                      <w:lang w:eastAsia="en-US"/>
                    </w:rPr>
                  </w:pPr>
                  <w:r>
                    <w:rPr>
                      <w:rFonts w:hint="eastAsia" w:eastAsiaTheme="minorEastAsia"/>
                      <w:sz w:val="24"/>
                      <w:lang w:eastAsia="en-US"/>
                    </w:rPr>
                    <w:t>申请单位认定范围</w:t>
                  </w:r>
                </w:p>
              </w:tc>
              <w:tc>
                <w:tcPr>
                  <w:tcW w:w="7501" w:type="dxa"/>
                  <w:gridSpan w:val="3"/>
                </w:tcPr>
                <w:p>
                  <w:pPr>
                    <w:pStyle w:val="13"/>
                    <w:spacing w:before="101"/>
                    <w:ind w:left="82"/>
                    <w:jc w:val="left"/>
                    <w:rPr>
                      <w:rFonts w:eastAsiaTheme="minorEastAsia"/>
                      <w:sz w:val="24"/>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692" w:type="dxa"/>
                  <w:shd w:val="clear" w:color="auto" w:fill="F9F9F9"/>
                </w:tcPr>
                <w:p>
                  <w:pPr>
                    <w:pStyle w:val="13"/>
                    <w:spacing w:before="101"/>
                    <w:ind w:left="82"/>
                    <w:jc w:val="left"/>
                    <w:rPr>
                      <w:rFonts w:eastAsiaTheme="minorEastAsia"/>
                      <w:sz w:val="24"/>
                      <w:lang w:eastAsia="en-US"/>
                    </w:rPr>
                  </w:pPr>
                  <w:r>
                    <w:rPr>
                      <w:rFonts w:hint="eastAsia" w:eastAsiaTheme="minorEastAsia"/>
                      <w:sz w:val="24"/>
                      <w:lang w:eastAsia="en-US"/>
                    </w:rPr>
                    <w:t>申请单位资助范围</w:t>
                  </w:r>
                </w:p>
              </w:tc>
              <w:tc>
                <w:tcPr>
                  <w:tcW w:w="7501" w:type="dxa"/>
                  <w:gridSpan w:val="3"/>
                </w:tcPr>
                <w:p>
                  <w:pPr>
                    <w:pStyle w:val="13"/>
                    <w:spacing w:before="101"/>
                    <w:ind w:left="82"/>
                    <w:jc w:val="left"/>
                    <w:rPr>
                      <w:sz w:val="24"/>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692" w:type="dxa"/>
                  <w:shd w:val="clear" w:color="auto" w:fill="F9F9F9"/>
                </w:tcPr>
                <w:p>
                  <w:pPr>
                    <w:pStyle w:val="13"/>
                    <w:spacing w:before="101"/>
                    <w:ind w:left="82"/>
                    <w:jc w:val="left"/>
                    <w:rPr>
                      <w:rFonts w:eastAsiaTheme="minorEastAsia"/>
                      <w:sz w:val="24"/>
                      <w:lang w:eastAsia="en-US"/>
                    </w:rPr>
                  </w:pPr>
                  <w:r>
                    <w:rPr>
                      <w:rFonts w:hint="eastAsia" w:eastAsiaTheme="minorEastAsia"/>
                      <w:sz w:val="24"/>
                      <w:lang w:eastAsia="en-US"/>
                    </w:rPr>
                    <w:t>注册时间</w:t>
                  </w:r>
                </w:p>
              </w:tc>
              <w:tc>
                <w:tcPr>
                  <w:tcW w:w="2500" w:type="dxa"/>
                </w:tcPr>
                <w:p>
                  <w:pPr>
                    <w:pStyle w:val="13"/>
                    <w:spacing w:before="101"/>
                    <w:ind w:left="82"/>
                    <w:jc w:val="left"/>
                    <w:rPr>
                      <w:sz w:val="24"/>
                      <w:lang w:eastAsia="en-US"/>
                    </w:rPr>
                  </w:pPr>
                </w:p>
              </w:tc>
              <w:tc>
                <w:tcPr>
                  <w:tcW w:w="2500" w:type="dxa"/>
                  <w:shd w:val="clear" w:color="auto" w:fill="F9F9F9"/>
                </w:tcPr>
                <w:p>
                  <w:pPr>
                    <w:pStyle w:val="13"/>
                    <w:spacing w:before="101"/>
                    <w:ind w:left="82"/>
                    <w:jc w:val="left"/>
                    <w:rPr>
                      <w:sz w:val="24"/>
                      <w:lang w:eastAsia="en-US"/>
                    </w:rPr>
                  </w:pPr>
                  <w:r>
                    <w:rPr>
                      <w:sz w:val="24"/>
                      <w:lang w:eastAsia="en-US"/>
                    </w:rPr>
                    <w:t>注册所在街道</w:t>
                  </w:r>
                </w:p>
              </w:tc>
              <w:tc>
                <w:tcPr>
                  <w:tcW w:w="2502" w:type="dxa"/>
                </w:tcPr>
                <w:p>
                  <w:pPr>
                    <w:pStyle w:val="13"/>
                    <w:spacing w:before="101"/>
                    <w:ind w:left="82"/>
                    <w:jc w:val="left"/>
                    <w:rPr>
                      <w:rFonts w:eastAsiaTheme="minorEastAsia"/>
                      <w:sz w:val="24"/>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692" w:type="dxa"/>
                  <w:shd w:val="clear" w:color="auto" w:fill="F9F9F9"/>
                </w:tcPr>
                <w:p>
                  <w:pPr>
                    <w:pStyle w:val="13"/>
                    <w:spacing w:before="101"/>
                    <w:ind w:left="82"/>
                    <w:jc w:val="left"/>
                    <w:rPr>
                      <w:sz w:val="24"/>
                      <w:lang w:eastAsia="en-US"/>
                    </w:rPr>
                  </w:pPr>
                  <w:r>
                    <w:rPr>
                      <w:rFonts w:hint="eastAsia" w:eastAsiaTheme="minorEastAsia"/>
                      <w:sz w:val="24"/>
                      <w:lang w:eastAsia="en-US"/>
                    </w:rPr>
                    <w:t>认定</w:t>
                  </w:r>
                  <w:r>
                    <w:rPr>
                      <w:sz w:val="24"/>
                      <w:lang w:eastAsia="en-US"/>
                    </w:rPr>
                    <w:t>时间</w:t>
                  </w:r>
                </w:p>
              </w:tc>
              <w:tc>
                <w:tcPr>
                  <w:tcW w:w="2500" w:type="dxa"/>
                </w:tcPr>
                <w:p>
                  <w:pPr>
                    <w:pStyle w:val="13"/>
                    <w:spacing w:before="101"/>
                    <w:ind w:left="82"/>
                    <w:jc w:val="left"/>
                    <w:rPr>
                      <w:sz w:val="24"/>
                      <w:lang w:eastAsia="en-US"/>
                    </w:rPr>
                  </w:pPr>
                </w:p>
              </w:tc>
              <w:tc>
                <w:tcPr>
                  <w:tcW w:w="2500" w:type="dxa"/>
                  <w:shd w:val="clear" w:color="auto" w:fill="F9F9F9"/>
                </w:tcPr>
                <w:p>
                  <w:pPr>
                    <w:pStyle w:val="13"/>
                    <w:spacing w:before="101"/>
                    <w:ind w:left="82"/>
                    <w:jc w:val="left"/>
                    <w:rPr>
                      <w:rFonts w:eastAsiaTheme="minorEastAsia"/>
                      <w:sz w:val="24"/>
                      <w:lang w:eastAsia="en-US"/>
                    </w:rPr>
                  </w:pPr>
                  <w:r>
                    <w:rPr>
                      <w:rFonts w:hint="eastAsia" w:eastAsiaTheme="minorEastAsia"/>
                      <w:sz w:val="24"/>
                      <w:lang w:eastAsia="en-US"/>
                    </w:rPr>
                    <w:t>认定孵化载体类别</w:t>
                  </w:r>
                </w:p>
              </w:tc>
              <w:tc>
                <w:tcPr>
                  <w:tcW w:w="2502" w:type="dxa"/>
                </w:tcPr>
                <w:p>
                  <w:pPr>
                    <w:pStyle w:val="13"/>
                    <w:spacing w:before="101"/>
                    <w:ind w:left="82"/>
                    <w:jc w:val="left"/>
                    <w:rPr>
                      <w:sz w:val="24"/>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692" w:type="dxa"/>
                  <w:shd w:val="clear" w:color="auto" w:fill="F9F9F9"/>
                </w:tcPr>
                <w:p>
                  <w:pPr>
                    <w:pStyle w:val="13"/>
                    <w:spacing w:before="101"/>
                    <w:ind w:left="82"/>
                    <w:jc w:val="left"/>
                    <w:rPr>
                      <w:rFonts w:eastAsiaTheme="minorEastAsia"/>
                      <w:sz w:val="24"/>
                      <w:lang w:eastAsia="en-US"/>
                    </w:rPr>
                  </w:pPr>
                  <w:r>
                    <w:rPr>
                      <w:rFonts w:hint="eastAsia" w:eastAsiaTheme="minorEastAsia"/>
                      <w:sz w:val="24"/>
                      <w:lang w:eastAsia="en-US"/>
                    </w:rPr>
                    <w:t>认定面积</w:t>
                  </w:r>
                </w:p>
              </w:tc>
              <w:tc>
                <w:tcPr>
                  <w:tcW w:w="2500" w:type="dxa"/>
                </w:tcPr>
                <w:p>
                  <w:pPr>
                    <w:pStyle w:val="13"/>
                    <w:spacing w:before="101"/>
                    <w:ind w:left="82"/>
                    <w:jc w:val="left"/>
                    <w:rPr>
                      <w:sz w:val="24"/>
                      <w:lang w:eastAsia="en-US"/>
                    </w:rPr>
                  </w:pPr>
                </w:p>
              </w:tc>
              <w:tc>
                <w:tcPr>
                  <w:tcW w:w="2500" w:type="dxa"/>
                  <w:shd w:val="clear" w:color="auto" w:fill="F9F9F9"/>
                </w:tcPr>
                <w:p>
                  <w:pPr>
                    <w:pStyle w:val="13"/>
                    <w:spacing w:before="101"/>
                    <w:ind w:left="82"/>
                    <w:jc w:val="left"/>
                    <w:rPr>
                      <w:rFonts w:eastAsiaTheme="minorEastAsia"/>
                      <w:sz w:val="24"/>
                      <w:lang w:eastAsia="zh-CN"/>
                    </w:rPr>
                  </w:pPr>
                  <w:r>
                    <w:rPr>
                      <w:rFonts w:hint="eastAsia" w:eastAsiaTheme="minorEastAsia"/>
                      <w:sz w:val="24"/>
                      <w:lang w:eastAsia="zh-CN"/>
                    </w:rPr>
                    <w:t>本次申请资助企业总面积</w:t>
                  </w:r>
                </w:p>
              </w:tc>
              <w:tc>
                <w:tcPr>
                  <w:tcW w:w="2502" w:type="dxa"/>
                </w:tcPr>
                <w:p>
                  <w:pPr>
                    <w:pStyle w:val="13"/>
                    <w:spacing w:before="101"/>
                    <w:ind w:left="82"/>
                    <w:jc w:val="left"/>
                    <w:rPr>
                      <w:sz w:val="24"/>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692" w:type="dxa"/>
                  <w:shd w:val="clear" w:color="auto" w:fill="F9F9F9"/>
                </w:tcPr>
                <w:p>
                  <w:pPr>
                    <w:pStyle w:val="13"/>
                    <w:spacing w:before="101"/>
                    <w:ind w:left="82"/>
                    <w:jc w:val="left"/>
                    <w:rPr>
                      <w:rFonts w:eastAsiaTheme="minorEastAsia"/>
                      <w:sz w:val="24"/>
                      <w:lang w:eastAsia="en-US"/>
                    </w:rPr>
                  </w:pPr>
                  <w:r>
                    <w:rPr>
                      <w:rFonts w:hint="eastAsia" w:eastAsiaTheme="minorEastAsia"/>
                      <w:sz w:val="24"/>
                      <w:lang w:eastAsia="en-US"/>
                    </w:rPr>
                    <w:t>本次申请资助企业数</w:t>
                  </w:r>
                </w:p>
              </w:tc>
              <w:tc>
                <w:tcPr>
                  <w:tcW w:w="2500" w:type="dxa"/>
                </w:tcPr>
                <w:p>
                  <w:pPr>
                    <w:pStyle w:val="13"/>
                    <w:spacing w:before="101"/>
                    <w:ind w:left="82"/>
                    <w:jc w:val="left"/>
                    <w:rPr>
                      <w:sz w:val="24"/>
                      <w:lang w:eastAsia="en-US"/>
                    </w:rPr>
                  </w:pPr>
                </w:p>
              </w:tc>
              <w:tc>
                <w:tcPr>
                  <w:tcW w:w="2500" w:type="dxa"/>
                  <w:shd w:val="clear" w:color="auto" w:fill="F9F9F9"/>
                </w:tcPr>
                <w:p>
                  <w:pPr>
                    <w:pStyle w:val="13"/>
                    <w:spacing w:before="101"/>
                    <w:ind w:left="82"/>
                    <w:jc w:val="left"/>
                    <w:rPr>
                      <w:rFonts w:eastAsiaTheme="minorEastAsia"/>
                      <w:sz w:val="24"/>
                      <w:lang w:eastAsia="en-US"/>
                    </w:rPr>
                  </w:pPr>
                  <w:r>
                    <w:rPr>
                      <w:rFonts w:hint="eastAsia" w:eastAsiaTheme="minorEastAsia"/>
                      <w:sz w:val="24"/>
                      <w:lang w:eastAsia="en-US"/>
                    </w:rPr>
                    <w:t>本次申请资助总金额</w:t>
                  </w:r>
                </w:p>
              </w:tc>
              <w:tc>
                <w:tcPr>
                  <w:tcW w:w="2502" w:type="dxa"/>
                </w:tcPr>
                <w:p>
                  <w:pPr>
                    <w:pStyle w:val="13"/>
                    <w:spacing w:before="101"/>
                    <w:ind w:left="82"/>
                    <w:jc w:val="left"/>
                    <w:rPr>
                      <w:sz w:val="24"/>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1692" w:type="dxa"/>
                  <w:shd w:val="clear" w:color="auto" w:fill="F9F9F9"/>
                </w:tcPr>
                <w:p>
                  <w:pPr>
                    <w:pStyle w:val="13"/>
                    <w:spacing w:before="101"/>
                    <w:ind w:left="82"/>
                    <w:jc w:val="left"/>
                    <w:rPr>
                      <w:rFonts w:eastAsiaTheme="minorEastAsia"/>
                      <w:sz w:val="24"/>
                      <w:lang w:eastAsia="zh-CN"/>
                    </w:rPr>
                  </w:pPr>
                  <w:r>
                    <w:rPr>
                      <w:rFonts w:hint="eastAsia" w:eastAsiaTheme="minorEastAsia"/>
                      <w:sz w:val="24"/>
                      <w:lang w:eastAsia="zh-CN"/>
                    </w:rPr>
                    <w:t>申请单位产业发展导向</w:t>
                  </w:r>
                </w:p>
              </w:tc>
              <w:tc>
                <w:tcPr>
                  <w:tcW w:w="7501" w:type="dxa"/>
                  <w:gridSpan w:val="3"/>
                </w:tcPr>
                <w:p>
                  <w:pPr>
                    <w:pStyle w:val="13"/>
                    <w:spacing w:before="101"/>
                    <w:ind w:left="82"/>
                    <w:jc w:val="left"/>
                    <w:rPr>
                      <w:rFonts w:eastAsiaTheme="minorEastAsia"/>
                      <w:sz w:val="24"/>
                      <w:lang w:eastAsia="zh-CN"/>
                    </w:rPr>
                  </w:pPr>
                </w:p>
              </w:tc>
            </w:tr>
          </w:tbl>
          <w:p>
            <w:pPr>
              <w:spacing w:afterLines="25"/>
              <w:jc w:val="left"/>
              <w:outlineLvl w:val="0"/>
              <w:rPr>
                <w:rFonts w:ascii="宋体" w:hAnsi="宋体" w:cs="宋体"/>
                <w:b/>
                <w:bCs/>
                <w:sz w:val="18"/>
                <w:szCs w:val="18"/>
              </w:rPr>
            </w:pPr>
          </w:p>
          <w:p>
            <w:pPr>
              <w:spacing w:afterLines="25"/>
              <w:jc w:val="left"/>
              <w:outlineLvl w:val="0"/>
              <w:rPr>
                <w:rFonts w:ascii="宋体" w:hAnsi="宋体" w:cs="宋体"/>
                <w:b/>
                <w:bCs/>
                <w:sz w:val="18"/>
                <w:szCs w:val="18"/>
              </w:rPr>
            </w:pPr>
          </w:p>
          <w:p>
            <w:pPr>
              <w:spacing w:afterLines="25"/>
              <w:jc w:val="left"/>
              <w:outlineLvl w:val="0"/>
              <w:rPr>
                <w:rFonts w:ascii="宋体" w:hAnsi="宋体" w:cs="宋体"/>
                <w:b/>
                <w:bCs/>
                <w:sz w:val="18"/>
                <w:szCs w:val="18"/>
              </w:rPr>
            </w:pPr>
          </w:p>
          <w:p>
            <w:pPr>
              <w:spacing w:afterLines="25"/>
              <w:jc w:val="left"/>
              <w:outlineLvl w:val="0"/>
              <w:rPr>
                <w:rFonts w:ascii="宋体" w:hAnsi="宋体" w:cs="宋体"/>
                <w:b/>
                <w:bCs/>
                <w:sz w:val="18"/>
                <w:szCs w:val="18"/>
              </w:rPr>
            </w:pPr>
          </w:p>
          <w:bookmarkEnd w:id="1"/>
          <w:p>
            <w:pPr>
              <w:widowControl/>
              <w:jc w:val="center"/>
              <w:rPr>
                <w:sz w:val="18"/>
                <w:szCs w:val="18"/>
              </w:rPr>
            </w:pPr>
          </w:p>
        </w:tc>
      </w:tr>
    </w:tbl>
    <w:p>
      <w:pPr>
        <w:widowControl/>
        <w:jc w:val="left"/>
        <w:rPr>
          <w:rFonts w:ascii="宋体" w:hAnsi="宋体" w:cs="宋体"/>
          <w:b/>
          <w:bCs/>
          <w:sz w:val="18"/>
          <w:szCs w:val="18"/>
        </w:rPr>
        <w:sectPr>
          <w:headerReference r:id="rId6" w:type="default"/>
          <w:footerReference r:id="rId7" w:type="default"/>
          <w:pgSz w:w="11906" w:h="16838"/>
          <w:pgMar w:top="1247" w:right="1418" w:bottom="1247" w:left="1418" w:header="851" w:footer="737" w:gutter="0"/>
          <w:cols w:space="720" w:num="1"/>
          <w:docGrid w:type="lines" w:linePitch="312" w:charSpace="0"/>
        </w:sectPr>
      </w:pPr>
      <w:bookmarkStart w:id="3" w:name="_Toc381176118"/>
      <w:r>
        <w:rPr>
          <w:rFonts w:ascii="宋体" w:hAnsi="宋体" w:cs="宋体"/>
          <w:b/>
          <w:bCs/>
          <w:sz w:val="18"/>
          <w:szCs w:val="18"/>
        </w:rPr>
        <w:br w:type="page"/>
      </w:r>
    </w:p>
    <w:p>
      <w:pPr>
        <w:spacing w:afterLines="25"/>
        <w:jc w:val="left"/>
        <w:outlineLvl w:val="0"/>
        <w:rPr>
          <w:sz w:val="27"/>
        </w:rPr>
      </w:pPr>
      <w:r>
        <w:rPr>
          <w:rFonts w:hint="eastAsia"/>
          <w:sz w:val="27"/>
        </w:rPr>
        <w:t>二、本次申请资助企业情况</w:t>
      </w:r>
    </w:p>
    <w:tbl>
      <w:tblPr>
        <w:tblStyle w:val="8"/>
        <w:tblpPr w:leftFromText="180" w:rightFromText="180" w:vertAnchor="text" w:horzAnchor="margin" w:tblpXSpec="center" w:tblpY="357"/>
        <w:tblW w:w="156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2"/>
        <w:gridCol w:w="1186"/>
        <w:gridCol w:w="2216"/>
        <w:gridCol w:w="1134"/>
        <w:gridCol w:w="1276"/>
        <w:gridCol w:w="1134"/>
        <w:gridCol w:w="1559"/>
        <w:gridCol w:w="1560"/>
        <w:gridCol w:w="1377"/>
        <w:gridCol w:w="1316"/>
        <w:gridCol w:w="21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2" w:hRule="atLeast"/>
        </w:trPr>
        <w:tc>
          <w:tcPr>
            <w:tcW w:w="742" w:type="dxa"/>
            <w:vAlign w:val="center"/>
          </w:tcPr>
          <w:p>
            <w:pPr>
              <w:jc w:val="center"/>
              <w:rPr>
                <w:rFonts w:eastAsiaTheme="minorEastAsia"/>
              </w:rPr>
            </w:pPr>
            <w:r>
              <w:rPr>
                <w:rFonts w:eastAsiaTheme="minorEastAsia"/>
              </w:rPr>
              <w:t>序号</w:t>
            </w:r>
          </w:p>
        </w:tc>
        <w:tc>
          <w:tcPr>
            <w:tcW w:w="1186" w:type="dxa"/>
            <w:vAlign w:val="center"/>
          </w:tcPr>
          <w:p>
            <w:pPr>
              <w:rPr>
                <w:rFonts w:eastAsiaTheme="minorEastAsia"/>
                <w:sz w:val="22"/>
              </w:rPr>
            </w:pPr>
            <w:r>
              <w:rPr>
                <w:rFonts w:hint="eastAsia" w:eastAsiaTheme="minorEastAsia"/>
                <w:sz w:val="22"/>
              </w:rPr>
              <w:t>申请资助企业名称</w:t>
            </w:r>
          </w:p>
        </w:tc>
        <w:tc>
          <w:tcPr>
            <w:tcW w:w="2216" w:type="dxa"/>
            <w:vAlign w:val="center"/>
          </w:tcPr>
          <w:p>
            <w:pPr>
              <w:ind w:firstLine="440"/>
              <w:rPr>
                <w:rFonts w:eastAsiaTheme="minorEastAsia"/>
                <w:sz w:val="22"/>
              </w:rPr>
            </w:pPr>
            <w:r>
              <w:rPr>
                <w:rFonts w:hint="eastAsia" w:eastAsiaTheme="minorEastAsia"/>
                <w:sz w:val="22"/>
              </w:rPr>
              <w:t>所在地址</w:t>
            </w:r>
          </w:p>
        </w:tc>
        <w:tc>
          <w:tcPr>
            <w:tcW w:w="1134" w:type="dxa"/>
            <w:vAlign w:val="center"/>
          </w:tcPr>
          <w:p>
            <w:pPr>
              <w:rPr>
                <w:rFonts w:eastAsiaTheme="minorEastAsia"/>
                <w:sz w:val="22"/>
              </w:rPr>
            </w:pPr>
            <w:r>
              <w:rPr>
                <w:rFonts w:hint="eastAsia" w:eastAsiaTheme="minorEastAsia"/>
                <w:sz w:val="22"/>
              </w:rPr>
              <w:t>入驻时间</w:t>
            </w:r>
          </w:p>
        </w:tc>
        <w:tc>
          <w:tcPr>
            <w:tcW w:w="1276" w:type="dxa"/>
            <w:vAlign w:val="center"/>
          </w:tcPr>
          <w:p>
            <w:pPr>
              <w:rPr>
                <w:rFonts w:eastAsiaTheme="minorEastAsia"/>
                <w:sz w:val="22"/>
              </w:rPr>
            </w:pPr>
            <w:r>
              <w:rPr>
                <w:rFonts w:hint="eastAsia" w:eastAsiaTheme="minorEastAsia"/>
                <w:sz w:val="22"/>
              </w:rPr>
              <w:t>租赁面积（㎡）</w:t>
            </w:r>
          </w:p>
        </w:tc>
        <w:tc>
          <w:tcPr>
            <w:tcW w:w="1134" w:type="dxa"/>
            <w:vAlign w:val="center"/>
          </w:tcPr>
          <w:p>
            <w:pPr>
              <w:rPr>
                <w:rFonts w:eastAsiaTheme="minorEastAsia"/>
                <w:sz w:val="22"/>
              </w:rPr>
            </w:pPr>
            <w:r>
              <w:rPr>
                <w:rFonts w:hint="eastAsia" w:eastAsiaTheme="minorEastAsia"/>
                <w:sz w:val="22"/>
              </w:rPr>
              <w:t>租金单价</w:t>
            </w:r>
          </w:p>
          <w:p>
            <w:pPr>
              <w:rPr>
                <w:rFonts w:eastAsiaTheme="minorEastAsia"/>
                <w:sz w:val="22"/>
              </w:rPr>
            </w:pPr>
            <w:r>
              <w:rPr>
                <w:rFonts w:hint="eastAsia" w:eastAsiaTheme="minorEastAsia"/>
                <w:sz w:val="22"/>
              </w:rPr>
              <w:t>（元</w:t>
            </w:r>
            <w:r>
              <w:rPr>
                <w:rFonts w:eastAsiaTheme="minorEastAsia"/>
                <w:sz w:val="22"/>
              </w:rPr>
              <w:t>/</w:t>
            </w:r>
            <w:r>
              <w:rPr>
                <w:rFonts w:hint="eastAsia" w:eastAsiaTheme="minorEastAsia"/>
                <w:sz w:val="22"/>
              </w:rPr>
              <w:t>㎡</w:t>
            </w:r>
            <w:r>
              <w:rPr>
                <w:rFonts w:eastAsiaTheme="minorEastAsia"/>
                <w:sz w:val="22"/>
              </w:rPr>
              <w:t>/</w:t>
            </w:r>
            <w:r>
              <w:rPr>
                <w:rFonts w:hint="eastAsia" w:eastAsiaTheme="minorEastAsia"/>
                <w:sz w:val="22"/>
              </w:rPr>
              <w:t>月）</w:t>
            </w:r>
          </w:p>
        </w:tc>
        <w:tc>
          <w:tcPr>
            <w:tcW w:w="1559" w:type="dxa"/>
            <w:vAlign w:val="center"/>
          </w:tcPr>
          <w:p>
            <w:pPr>
              <w:rPr>
                <w:rFonts w:eastAsiaTheme="minorEastAsia"/>
                <w:sz w:val="22"/>
              </w:rPr>
            </w:pPr>
            <w:r>
              <w:rPr>
                <w:rFonts w:hint="eastAsia" w:eastAsiaTheme="minorEastAsia"/>
                <w:sz w:val="22"/>
              </w:rPr>
              <w:t>申请资助周期</w:t>
            </w:r>
          </w:p>
        </w:tc>
        <w:tc>
          <w:tcPr>
            <w:tcW w:w="1560" w:type="dxa"/>
            <w:vAlign w:val="center"/>
          </w:tcPr>
          <w:p>
            <w:pPr>
              <w:rPr>
                <w:rFonts w:eastAsiaTheme="minorEastAsia"/>
                <w:sz w:val="22"/>
              </w:rPr>
            </w:pPr>
            <w:r>
              <w:rPr>
                <w:rFonts w:hint="eastAsia" w:eastAsiaTheme="minorEastAsia"/>
                <w:sz w:val="22"/>
              </w:rPr>
              <w:t>企业资质</w:t>
            </w:r>
          </w:p>
        </w:tc>
        <w:tc>
          <w:tcPr>
            <w:tcW w:w="1377" w:type="dxa"/>
            <w:vAlign w:val="center"/>
          </w:tcPr>
          <w:p>
            <w:pPr>
              <w:rPr>
                <w:rFonts w:eastAsiaTheme="minorEastAsia"/>
                <w:sz w:val="22"/>
              </w:rPr>
            </w:pPr>
            <w:r>
              <w:rPr>
                <w:rFonts w:hint="eastAsia" w:eastAsiaTheme="minorEastAsia"/>
                <w:sz w:val="22"/>
              </w:rPr>
              <w:t>是否取得有效知识产权</w:t>
            </w:r>
          </w:p>
        </w:tc>
        <w:tc>
          <w:tcPr>
            <w:tcW w:w="1316" w:type="dxa"/>
            <w:vAlign w:val="center"/>
          </w:tcPr>
          <w:p>
            <w:pPr>
              <w:rPr>
                <w:rFonts w:eastAsiaTheme="minorEastAsia"/>
                <w:sz w:val="22"/>
              </w:rPr>
            </w:pPr>
            <w:r>
              <w:rPr>
                <w:rFonts w:hint="eastAsia" w:eastAsiaTheme="minorEastAsia"/>
                <w:sz w:val="22"/>
              </w:rPr>
              <w:t>申请资助金额（元）</w:t>
            </w:r>
          </w:p>
        </w:tc>
        <w:tc>
          <w:tcPr>
            <w:tcW w:w="2126" w:type="dxa"/>
            <w:vAlign w:val="center"/>
          </w:tcPr>
          <w:p>
            <w:pPr>
              <w:jc w:val="center"/>
              <w:rPr>
                <w:rFonts w:eastAsiaTheme="minorEastAsia"/>
                <w:sz w:val="22"/>
              </w:rPr>
            </w:pPr>
            <w:r>
              <w:rPr>
                <w:rFonts w:hint="eastAsia" w:eastAsiaTheme="minorEastAsia"/>
              </w:rPr>
              <w:t>申请资助周期内是否正常经营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0" w:hRule="atLeast"/>
        </w:trPr>
        <w:tc>
          <w:tcPr>
            <w:tcW w:w="742" w:type="dxa"/>
            <w:vAlign w:val="center"/>
          </w:tcPr>
          <w:p>
            <w:pPr>
              <w:jc w:val="center"/>
              <w:rPr>
                <w:rFonts w:eastAsiaTheme="minorEastAsia"/>
              </w:rPr>
            </w:pPr>
          </w:p>
        </w:tc>
        <w:tc>
          <w:tcPr>
            <w:tcW w:w="1186" w:type="dxa"/>
            <w:vAlign w:val="center"/>
          </w:tcPr>
          <w:p>
            <w:pPr>
              <w:jc w:val="center"/>
              <w:rPr>
                <w:rFonts w:eastAsiaTheme="minorEastAsia"/>
              </w:rPr>
            </w:pPr>
          </w:p>
        </w:tc>
        <w:tc>
          <w:tcPr>
            <w:tcW w:w="2216" w:type="dxa"/>
            <w:vAlign w:val="center"/>
          </w:tcPr>
          <w:p>
            <w:pPr>
              <w:jc w:val="center"/>
              <w:rPr>
                <w:rFonts w:eastAsiaTheme="minorEastAsia"/>
              </w:rPr>
            </w:pPr>
          </w:p>
        </w:tc>
        <w:tc>
          <w:tcPr>
            <w:tcW w:w="1134" w:type="dxa"/>
            <w:vAlign w:val="center"/>
          </w:tcPr>
          <w:p>
            <w:pPr>
              <w:jc w:val="center"/>
              <w:rPr>
                <w:rFonts w:eastAsiaTheme="minorEastAsia"/>
              </w:rPr>
            </w:pPr>
          </w:p>
        </w:tc>
        <w:tc>
          <w:tcPr>
            <w:tcW w:w="1276" w:type="dxa"/>
            <w:vAlign w:val="center"/>
          </w:tcPr>
          <w:p>
            <w:pPr>
              <w:jc w:val="center"/>
              <w:rPr>
                <w:rFonts w:eastAsiaTheme="minorEastAsia"/>
              </w:rPr>
            </w:pPr>
          </w:p>
        </w:tc>
        <w:tc>
          <w:tcPr>
            <w:tcW w:w="1134" w:type="dxa"/>
            <w:vAlign w:val="center"/>
          </w:tcPr>
          <w:p>
            <w:pPr>
              <w:jc w:val="center"/>
              <w:rPr>
                <w:rFonts w:eastAsiaTheme="minorEastAsia"/>
              </w:rPr>
            </w:pPr>
          </w:p>
        </w:tc>
        <w:tc>
          <w:tcPr>
            <w:tcW w:w="1559" w:type="dxa"/>
            <w:vAlign w:val="center"/>
          </w:tcPr>
          <w:p>
            <w:pPr>
              <w:jc w:val="center"/>
              <w:rPr>
                <w:rFonts w:eastAsiaTheme="minorEastAsia"/>
              </w:rPr>
            </w:pPr>
          </w:p>
        </w:tc>
        <w:tc>
          <w:tcPr>
            <w:tcW w:w="1560" w:type="dxa"/>
            <w:vAlign w:val="center"/>
          </w:tcPr>
          <w:p>
            <w:pPr>
              <w:jc w:val="center"/>
              <w:rPr>
                <w:rFonts w:eastAsiaTheme="minorEastAsia"/>
              </w:rPr>
            </w:pPr>
          </w:p>
        </w:tc>
        <w:tc>
          <w:tcPr>
            <w:tcW w:w="1377" w:type="dxa"/>
            <w:vAlign w:val="center"/>
          </w:tcPr>
          <w:p>
            <w:pPr>
              <w:jc w:val="center"/>
              <w:rPr>
                <w:rFonts w:eastAsiaTheme="minorEastAsia"/>
              </w:rPr>
            </w:pPr>
          </w:p>
        </w:tc>
        <w:tc>
          <w:tcPr>
            <w:tcW w:w="1316" w:type="dxa"/>
            <w:vAlign w:val="center"/>
          </w:tcPr>
          <w:p>
            <w:pPr>
              <w:jc w:val="center"/>
              <w:rPr>
                <w:rFonts w:eastAsiaTheme="minorEastAsia"/>
              </w:rPr>
            </w:pPr>
          </w:p>
        </w:tc>
        <w:tc>
          <w:tcPr>
            <w:tcW w:w="2126" w:type="dxa"/>
            <w:vAlign w:val="center"/>
          </w:tcPr>
          <w:p>
            <w:pPr>
              <w:jc w:val="center"/>
              <w:rPr>
                <w:rFonts w:eastAsiaTheme="minor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0" w:hRule="atLeast"/>
        </w:trPr>
        <w:tc>
          <w:tcPr>
            <w:tcW w:w="742" w:type="dxa"/>
            <w:vAlign w:val="center"/>
          </w:tcPr>
          <w:p>
            <w:pPr>
              <w:jc w:val="center"/>
              <w:rPr>
                <w:rFonts w:eastAsiaTheme="minorEastAsia"/>
              </w:rPr>
            </w:pPr>
          </w:p>
        </w:tc>
        <w:tc>
          <w:tcPr>
            <w:tcW w:w="1186" w:type="dxa"/>
            <w:vAlign w:val="center"/>
          </w:tcPr>
          <w:p>
            <w:pPr>
              <w:jc w:val="center"/>
              <w:rPr>
                <w:rFonts w:eastAsiaTheme="minorEastAsia"/>
              </w:rPr>
            </w:pPr>
          </w:p>
        </w:tc>
        <w:tc>
          <w:tcPr>
            <w:tcW w:w="2216" w:type="dxa"/>
            <w:vAlign w:val="center"/>
          </w:tcPr>
          <w:p>
            <w:pPr>
              <w:jc w:val="center"/>
              <w:rPr>
                <w:rFonts w:eastAsiaTheme="minorEastAsia"/>
              </w:rPr>
            </w:pPr>
          </w:p>
        </w:tc>
        <w:tc>
          <w:tcPr>
            <w:tcW w:w="1134" w:type="dxa"/>
            <w:vAlign w:val="center"/>
          </w:tcPr>
          <w:p>
            <w:pPr>
              <w:jc w:val="center"/>
              <w:rPr>
                <w:rFonts w:eastAsiaTheme="minorEastAsia"/>
              </w:rPr>
            </w:pPr>
          </w:p>
        </w:tc>
        <w:tc>
          <w:tcPr>
            <w:tcW w:w="1276" w:type="dxa"/>
            <w:vAlign w:val="center"/>
          </w:tcPr>
          <w:p>
            <w:pPr>
              <w:jc w:val="center"/>
              <w:rPr>
                <w:rFonts w:eastAsiaTheme="minorEastAsia"/>
              </w:rPr>
            </w:pPr>
          </w:p>
        </w:tc>
        <w:tc>
          <w:tcPr>
            <w:tcW w:w="1134" w:type="dxa"/>
            <w:vAlign w:val="center"/>
          </w:tcPr>
          <w:p>
            <w:pPr>
              <w:jc w:val="center"/>
              <w:rPr>
                <w:rFonts w:eastAsiaTheme="minorEastAsia"/>
              </w:rPr>
            </w:pPr>
          </w:p>
        </w:tc>
        <w:tc>
          <w:tcPr>
            <w:tcW w:w="1559" w:type="dxa"/>
            <w:vAlign w:val="center"/>
          </w:tcPr>
          <w:p>
            <w:pPr>
              <w:jc w:val="center"/>
              <w:rPr>
                <w:rFonts w:eastAsiaTheme="minorEastAsia"/>
              </w:rPr>
            </w:pPr>
          </w:p>
        </w:tc>
        <w:tc>
          <w:tcPr>
            <w:tcW w:w="1560" w:type="dxa"/>
            <w:vAlign w:val="center"/>
          </w:tcPr>
          <w:p>
            <w:pPr>
              <w:jc w:val="center"/>
              <w:rPr>
                <w:rFonts w:eastAsiaTheme="minorEastAsia"/>
              </w:rPr>
            </w:pPr>
          </w:p>
        </w:tc>
        <w:tc>
          <w:tcPr>
            <w:tcW w:w="1377" w:type="dxa"/>
            <w:vAlign w:val="center"/>
          </w:tcPr>
          <w:p>
            <w:pPr>
              <w:jc w:val="center"/>
              <w:rPr>
                <w:rFonts w:eastAsiaTheme="minorEastAsia"/>
              </w:rPr>
            </w:pPr>
          </w:p>
        </w:tc>
        <w:tc>
          <w:tcPr>
            <w:tcW w:w="1316" w:type="dxa"/>
            <w:vAlign w:val="center"/>
          </w:tcPr>
          <w:p>
            <w:pPr>
              <w:rPr>
                <w:rFonts w:eastAsiaTheme="minorEastAsia"/>
              </w:rPr>
            </w:pPr>
          </w:p>
        </w:tc>
        <w:tc>
          <w:tcPr>
            <w:tcW w:w="2126" w:type="dxa"/>
            <w:vAlign w:val="center"/>
          </w:tcPr>
          <w:p>
            <w:pPr>
              <w:jc w:val="center"/>
              <w:rPr>
                <w:rFonts w:eastAsiaTheme="minorEastAsia"/>
              </w:rPr>
            </w:pPr>
          </w:p>
        </w:tc>
      </w:tr>
    </w:tbl>
    <w:p>
      <w:pPr>
        <w:rPr>
          <w:rFonts w:hint="eastAsia"/>
          <w:sz w:val="27"/>
        </w:rPr>
      </w:pPr>
      <w:r>
        <w:rPr>
          <w:rFonts w:hint="eastAsia"/>
          <w:sz w:val="27"/>
        </w:rPr>
        <w:br w:type="page"/>
      </w:r>
    </w:p>
    <w:p>
      <w:pPr>
        <w:spacing w:afterLines="25"/>
        <w:jc w:val="left"/>
        <w:outlineLvl w:val="0"/>
        <w:rPr>
          <w:sz w:val="27"/>
        </w:rPr>
      </w:pPr>
      <w:r>
        <w:rPr>
          <w:rFonts w:hint="eastAsia"/>
          <w:sz w:val="27"/>
        </w:rPr>
        <w:t>三、本次申请资助企业入驻现状情况</w:t>
      </w:r>
    </w:p>
    <w:tbl>
      <w:tblPr>
        <w:tblStyle w:val="8"/>
        <w:tblW w:w="15451"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2007"/>
        <w:gridCol w:w="2194"/>
        <w:gridCol w:w="2137"/>
        <w:gridCol w:w="1983"/>
        <w:gridCol w:w="2027"/>
        <w:gridCol w:w="2126"/>
        <w:gridCol w:w="21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851" w:type="dxa"/>
          </w:tcPr>
          <w:p>
            <w:pPr>
              <w:spacing w:before="178"/>
              <w:jc w:val="center"/>
              <w:rPr>
                <w:rFonts w:eastAsiaTheme="minorEastAsia"/>
              </w:rPr>
            </w:pPr>
            <w:r>
              <w:rPr>
                <w:rFonts w:hint="eastAsia" w:eastAsiaTheme="minorEastAsia"/>
              </w:rPr>
              <w:t>序号</w:t>
            </w:r>
          </w:p>
        </w:tc>
        <w:tc>
          <w:tcPr>
            <w:tcW w:w="2007" w:type="dxa"/>
          </w:tcPr>
          <w:p>
            <w:pPr>
              <w:spacing w:before="178"/>
              <w:jc w:val="center"/>
              <w:rPr>
                <w:rFonts w:eastAsiaTheme="minorEastAsia"/>
              </w:rPr>
            </w:pPr>
            <w:r>
              <w:rPr>
                <w:rFonts w:hint="eastAsia" w:eastAsiaTheme="minorEastAsia"/>
              </w:rPr>
              <w:t>申请资助企业名称</w:t>
            </w:r>
          </w:p>
        </w:tc>
        <w:tc>
          <w:tcPr>
            <w:tcW w:w="2194" w:type="dxa"/>
          </w:tcPr>
          <w:p>
            <w:pPr>
              <w:spacing w:before="178"/>
              <w:jc w:val="center"/>
              <w:rPr>
                <w:rFonts w:eastAsiaTheme="minorEastAsia"/>
              </w:rPr>
            </w:pPr>
            <w:r>
              <w:rPr>
                <w:rFonts w:hint="eastAsia" w:eastAsiaTheme="minorEastAsia"/>
              </w:rPr>
              <w:t>租赁地址</w:t>
            </w:r>
          </w:p>
        </w:tc>
        <w:tc>
          <w:tcPr>
            <w:tcW w:w="2137" w:type="dxa"/>
          </w:tcPr>
          <w:p>
            <w:pPr>
              <w:spacing w:before="178"/>
              <w:jc w:val="center"/>
              <w:rPr>
                <w:rFonts w:eastAsiaTheme="minorEastAsia"/>
              </w:rPr>
            </w:pPr>
            <w:r>
              <w:rPr>
                <w:rFonts w:hint="eastAsia" w:eastAsiaTheme="minorEastAsia"/>
              </w:rPr>
              <w:t>实际办公地址</w:t>
            </w:r>
          </w:p>
        </w:tc>
        <w:tc>
          <w:tcPr>
            <w:tcW w:w="1983" w:type="dxa"/>
          </w:tcPr>
          <w:p>
            <w:pPr>
              <w:spacing w:before="178"/>
              <w:jc w:val="center"/>
              <w:rPr>
                <w:rFonts w:eastAsiaTheme="minorEastAsia"/>
              </w:rPr>
            </w:pPr>
            <w:r>
              <w:rPr>
                <w:rFonts w:hint="eastAsia" w:eastAsiaTheme="minorEastAsia"/>
              </w:rPr>
              <w:t>租赁期</w:t>
            </w:r>
          </w:p>
        </w:tc>
        <w:tc>
          <w:tcPr>
            <w:tcW w:w="2027" w:type="dxa"/>
          </w:tcPr>
          <w:p>
            <w:pPr>
              <w:spacing w:before="178"/>
              <w:jc w:val="center"/>
              <w:rPr>
                <w:rFonts w:eastAsiaTheme="minorEastAsia"/>
              </w:rPr>
            </w:pPr>
            <w:r>
              <w:rPr>
                <w:rFonts w:hint="eastAsia" w:eastAsiaTheme="minorEastAsia"/>
              </w:rPr>
              <w:t>合同到期后去向</w:t>
            </w:r>
          </w:p>
        </w:tc>
        <w:tc>
          <w:tcPr>
            <w:tcW w:w="2126" w:type="dxa"/>
          </w:tcPr>
          <w:p>
            <w:pPr>
              <w:spacing w:before="178"/>
              <w:jc w:val="center"/>
              <w:rPr>
                <w:rFonts w:eastAsiaTheme="minorEastAsia"/>
              </w:rPr>
            </w:pPr>
            <w:r>
              <w:rPr>
                <w:rFonts w:hint="eastAsia" w:eastAsiaTheme="minorEastAsia"/>
              </w:rPr>
              <w:t>目前是否已搬离原址</w:t>
            </w:r>
          </w:p>
        </w:tc>
        <w:tc>
          <w:tcPr>
            <w:tcW w:w="2126" w:type="dxa"/>
          </w:tcPr>
          <w:p>
            <w:pPr>
              <w:spacing w:before="178"/>
              <w:jc w:val="center"/>
              <w:rPr>
                <w:rFonts w:eastAsiaTheme="minorEastAsia"/>
              </w:rPr>
            </w:pPr>
            <w:r>
              <w:rPr>
                <w:rFonts w:hint="eastAsia" w:eastAsiaTheme="minorEastAsia"/>
              </w:rPr>
              <w:t>搬离去向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851" w:type="dxa"/>
          </w:tcPr>
          <w:p>
            <w:pPr>
              <w:spacing w:before="178"/>
              <w:jc w:val="center"/>
              <w:rPr>
                <w:rFonts w:eastAsiaTheme="minorEastAsia"/>
              </w:rPr>
            </w:pPr>
          </w:p>
        </w:tc>
        <w:tc>
          <w:tcPr>
            <w:tcW w:w="2007" w:type="dxa"/>
          </w:tcPr>
          <w:p>
            <w:pPr>
              <w:spacing w:before="178"/>
              <w:jc w:val="center"/>
              <w:rPr>
                <w:rFonts w:eastAsiaTheme="minorEastAsia"/>
              </w:rPr>
            </w:pPr>
          </w:p>
        </w:tc>
        <w:tc>
          <w:tcPr>
            <w:tcW w:w="2194" w:type="dxa"/>
          </w:tcPr>
          <w:p>
            <w:pPr>
              <w:spacing w:before="178"/>
              <w:jc w:val="center"/>
              <w:rPr>
                <w:rFonts w:eastAsiaTheme="minorEastAsia"/>
              </w:rPr>
            </w:pPr>
          </w:p>
        </w:tc>
        <w:tc>
          <w:tcPr>
            <w:tcW w:w="2137" w:type="dxa"/>
          </w:tcPr>
          <w:p>
            <w:pPr>
              <w:spacing w:before="178"/>
              <w:jc w:val="center"/>
              <w:rPr>
                <w:rFonts w:eastAsiaTheme="minorEastAsia"/>
              </w:rPr>
            </w:pPr>
          </w:p>
        </w:tc>
        <w:tc>
          <w:tcPr>
            <w:tcW w:w="1983" w:type="dxa"/>
            <w:vAlign w:val="center"/>
          </w:tcPr>
          <w:p>
            <w:pPr>
              <w:jc w:val="center"/>
              <w:rPr>
                <w:rFonts w:eastAsiaTheme="minorEastAsia"/>
              </w:rPr>
            </w:pPr>
          </w:p>
        </w:tc>
        <w:tc>
          <w:tcPr>
            <w:tcW w:w="2027" w:type="dxa"/>
          </w:tcPr>
          <w:p>
            <w:pPr>
              <w:spacing w:before="178"/>
              <w:jc w:val="center"/>
              <w:rPr>
                <w:rFonts w:eastAsiaTheme="minorEastAsia"/>
              </w:rPr>
            </w:pPr>
          </w:p>
        </w:tc>
        <w:tc>
          <w:tcPr>
            <w:tcW w:w="2126" w:type="dxa"/>
          </w:tcPr>
          <w:p>
            <w:pPr>
              <w:spacing w:before="178"/>
              <w:jc w:val="center"/>
              <w:rPr>
                <w:rFonts w:eastAsiaTheme="minorEastAsia"/>
              </w:rPr>
            </w:pPr>
          </w:p>
        </w:tc>
        <w:tc>
          <w:tcPr>
            <w:tcW w:w="2126" w:type="dxa"/>
          </w:tcPr>
          <w:p>
            <w:pPr>
              <w:spacing w:before="178"/>
              <w:jc w:val="center"/>
              <w:rPr>
                <w:rFonts w:eastAsiaTheme="minor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851" w:type="dxa"/>
          </w:tcPr>
          <w:p>
            <w:pPr>
              <w:spacing w:before="178"/>
              <w:jc w:val="center"/>
              <w:rPr>
                <w:rFonts w:eastAsiaTheme="minorEastAsia"/>
              </w:rPr>
            </w:pPr>
          </w:p>
        </w:tc>
        <w:tc>
          <w:tcPr>
            <w:tcW w:w="2007" w:type="dxa"/>
          </w:tcPr>
          <w:p>
            <w:pPr>
              <w:spacing w:before="178"/>
              <w:jc w:val="center"/>
              <w:rPr>
                <w:rFonts w:eastAsiaTheme="minorEastAsia"/>
              </w:rPr>
            </w:pPr>
          </w:p>
        </w:tc>
        <w:tc>
          <w:tcPr>
            <w:tcW w:w="2194" w:type="dxa"/>
          </w:tcPr>
          <w:p>
            <w:pPr>
              <w:spacing w:before="178"/>
              <w:jc w:val="center"/>
              <w:rPr>
                <w:rFonts w:eastAsiaTheme="minorEastAsia"/>
              </w:rPr>
            </w:pPr>
          </w:p>
        </w:tc>
        <w:tc>
          <w:tcPr>
            <w:tcW w:w="2137" w:type="dxa"/>
          </w:tcPr>
          <w:p>
            <w:pPr>
              <w:spacing w:before="178"/>
              <w:jc w:val="center"/>
              <w:rPr>
                <w:rFonts w:eastAsiaTheme="minorEastAsia"/>
              </w:rPr>
            </w:pPr>
          </w:p>
        </w:tc>
        <w:tc>
          <w:tcPr>
            <w:tcW w:w="1983" w:type="dxa"/>
            <w:vAlign w:val="center"/>
          </w:tcPr>
          <w:p>
            <w:pPr>
              <w:jc w:val="center"/>
              <w:rPr>
                <w:rFonts w:eastAsiaTheme="minorEastAsia"/>
              </w:rPr>
            </w:pPr>
          </w:p>
        </w:tc>
        <w:tc>
          <w:tcPr>
            <w:tcW w:w="2027" w:type="dxa"/>
          </w:tcPr>
          <w:p>
            <w:pPr>
              <w:spacing w:before="178"/>
              <w:jc w:val="center"/>
              <w:rPr>
                <w:rFonts w:eastAsiaTheme="minorEastAsia"/>
              </w:rPr>
            </w:pPr>
          </w:p>
        </w:tc>
        <w:tc>
          <w:tcPr>
            <w:tcW w:w="2126" w:type="dxa"/>
          </w:tcPr>
          <w:p>
            <w:pPr>
              <w:spacing w:before="178"/>
              <w:jc w:val="center"/>
              <w:rPr>
                <w:rFonts w:eastAsiaTheme="minorEastAsia"/>
              </w:rPr>
            </w:pPr>
          </w:p>
        </w:tc>
        <w:tc>
          <w:tcPr>
            <w:tcW w:w="2126" w:type="dxa"/>
          </w:tcPr>
          <w:p>
            <w:pPr>
              <w:spacing w:before="178"/>
              <w:jc w:val="center"/>
              <w:rPr>
                <w:rFonts w:eastAsiaTheme="minorEastAsia"/>
              </w:rPr>
            </w:pPr>
          </w:p>
        </w:tc>
      </w:tr>
    </w:tbl>
    <w:p>
      <w:pPr>
        <w:spacing w:afterLines="25"/>
        <w:jc w:val="left"/>
        <w:outlineLvl w:val="0"/>
        <w:rPr>
          <w:sz w:val="27"/>
        </w:rPr>
        <w:sectPr>
          <w:pgSz w:w="16838" w:h="11906" w:orient="landscape"/>
          <w:pgMar w:top="1418" w:right="1247" w:bottom="1418" w:left="1247" w:header="851" w:footer="737" w:gutter="0"/>
          <w:cols w:space="720" w:num="1"/>
          <w:docGrid w:type="lines" w:linePitch="312" w:charSpace="0"/>
        </w:sectPr>
      </w:pPr>
    </w:p>
    <w:p>
      <w:pPr>
        <w:spacing w:afterLines="25"/>
        <w:jc w:val="left"/>
        <w:outlineLvl w:val="0"/>
        <w:rPr>
          <w:rFonts w:eastAsiaTheme="minorEastAsia"/>
          <w:sz w:val="27"/>
        </w:rPr>
      </w:pPr>
      <w:r>
        <w:rPr>
          <w:rFonts w:hint="eastAsia" w:eastAsiaTheme="minorEastAsia"/>
          <w:sz w:val="27"/>
        </w:rPr>
        <w:t>四、本申请所附材料清单</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9"/>
        <w:gridCol w:w="6461"/>
        <w:gridCol w:w="19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889" w:type="dxa"/>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序号</w:t>
            </w:r>
          </w:p>
        </w:tc>
        <w:tc>
          <w:tcPr>
            <w:tcW w:w="6461" w:type="dxa"/>
            <w:vAlign w:val="center"/>
          </w:tcPr>
          <w:p>
            <w:pPr>
              <w:pStyle w:val="13"/>
              <w:spacing w:before="63"/>
              <w:ind w:right="3335"/>
              <w:rPr>
                <w:rFonts w:asciiTheme="minorHAnsi" w:hAnsiTheme="minorHAnsi" w:eastAsiaTheme="minorEastAsia" w:cstheme="minorBidi"/>
                <w:sz w:val="24"/>
                <w:szCs w:val="24"/>
                <w:lang w:val="en-US" w:bidi="ar-SA"/>
              </w:rPr>
            </w:pPr>
            <w:r>
              <w:rPr>
                <w:rFonts w:asciiTheme="minorHAnsi" w:hAnsiTheme="minorHAnsi" w:eastAsiaTheme="minorEastAsia" w:cstheme="minorBidi"/>
                <w:sz w:val="24"/>
                <w:szCs w:val="24"/>
                <w:lang w:val="en-US" w:bidi="ar-SA"/>
              </w:rPr>
              <w:t>附件名称</w:t>
            </w:r>
          </w:p>
        </w:tc>
        <w:tc>
          <w:tcPr>
            <w:tcW w:w="1936" w:type="dxa"/>
          </w:tcPr>
          <w:p>
            <w:pPr>
              <w:pStyle w:val="13"/>
              <w:spacing w:before="63"/>
              <w:ind w:left="72"/>
              <w:rPr>
                <w:rFonts w:asciiTheme="minorHAnsi" w:hAnsiTheme="minorHAnsi" w:eastAsiaTheme="minorEastAsia" w:cstheme="minorBidi"/>
                <w:sz w:val="24"/>
                <w:szCs w:val="24"/>
                <w:lang w:val="en-US" w:bidi="ar-SA"/>
              </w:rPr>
            </w:pPr>
            <w:r>
              <w:rPr>
                <w:rFonts w:asciiTheme="minorHAnsi" w:hAnsiTheme="minorHAnsi" w:eastAsiaTheme="minorEastAsia" w:cstheme="minorBidi"/>
                <w:sz w:val="24"/>
                <w:szCs w:val="24"/>
                <w:lang w:val="en-US" w:bidi="ar-SA"/>
              </w:rPr>
              <w:t>是否必备材料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889" w:type="dxa"/>
            <w:vAlign w:val="center"/>
          </w:tcPr>
          <w:p>
            <w:pPr>
              <w:jc w:val="center"/>
              <w:rPr>
                <w:rFonts w:eastAsiaTheme="minorEastAsia"/>
                <w:sz w:val="24"/>
                <w:szCs w:val="24"/>
              </w:rPr>
            </w:pPr>
            <w:r>
              <w:rPr>
                <w:rFonts w:hint="eastAsia" w:eastAsiaTheme="minorEastAsia"/>
                <w:sz w:val="24"/>
                <w:szCs w:val="24"/>
              </w:rPr>
              <w:t>1</w:t>
            </w:r>
          </w:p>
        </w:tc>
        <w:tc>
          <w:tcPr>
            <w:tcW w:w="6461" w:type="dxa"/>
          </w:tcPr>
          <w:p>
            <w:pPr>
              <w:pStyle w:val="13"/>
              <w:spacing w:before="63"/>
              <w:ind w:left="19"/>
              <w:jc w:val="left"/>
              <w:rPr>
                <w:rFonts w:asciiTheme="minorHAnsi" w:hAnsiTheme="minorHAnsi" w:eastAsiaTheme="minorEastAsia" w:cstheme="minorBidi"/>
                <w:sz w:val="24"/>
                <w:szCs w:val="24"/>
                <w:lang w:val="en-US" w:bidi="ar-SA"/>
              </w:rPr>
            </w:pPr>
            <w:r>
              <w:rPr>
                <w:rFonts w:asciiTheme="minorHAnsi" w:hAnsiTheme="minorHAnsi" w:eastAsiaTheme="minorEastAsia" w:cstheme="minorBidi"/>
                <w:sz w:val="24"/>
                <w:szCs w:val="24"/>
                <w:lang w:val="en-US" w:bidi="ar-SA"/>
              </w:rPr>
              <w:t>《科技创新园（创新产业园）房租资助申请书》</w:t>
            </w:r>
          </w:p>
        </w:tc>
        <w:tc>
          <w:tcPr>
            <w:tcW w:w="1936" w:type="dxa"/>
          </w:tcPr>
          <w:p>
            <w:pPr>
              <w:pStyle w:val="13"/>
              <w:spacing w:before="63"/>
              <w:ind w:left="12"/>
              <w:rPr>
                <w:rFonts w:asciiTheme="minorHAnsi" w:hAnsiTheme="minorHAnsi" w:eastAsiaTheme="minorEastAsia" w:cstheme="minorBidi"/>
                <w:sz w:val="24"/>
                <w:szCs w:val="24"/>
                <w:lang w:val="en-US" w:bidi="ar-SA"/>
              </w:rPr>
            </w:pPr>
            <w:r>
              <w:rPr>
                <w:rFonts w:asciiTheme="minorHAnsi" w:hAnsiTheme="minorHAnsi" w:eastAsiaTheme="minorEastAsia" w:cstheme="minorBidi"/>
                <w:sz w:val="24"/>
                <w:szCs w:val="24"/>
                <w:lang w:val="en-US" w:bidi="ar-SA"/>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889" w:type="dxa"/>
            <w:vAlign w:val="center"/>
          </w:tcPr>
          <w:p>
            <w:pPr>
              <w:jc w:val="center"/>
              <w:rPr>
                <w:rFonts w:eastAsiaTheme="minorEastAsia"/>
                <w:sz w:val="24"/>
                <w:szCs w:val="24"/>
              </w:rPr>
            </w:pPr>
            <w:r>
              <w:rPr>
                <w:rFonts w:hint="eastAsia" w:eastAsiaTheme="minorEastAsia"/>
                <w:sz w:val="24"/>
                <w:szCs w:val="24"/>
              </w:rPr>
              <w:t>2</w:t>
            </w:r>
          </w:p>
        </w:tc>
        <w:tc>
          <w:tcPr>
            <w:tcW w:w="6461" w:type="dxa"/>
          </w:tcPr>
          <w:p>
            <w:pPr>
              <w:pStyle w:val="13"/>
              <w:spacing w:before="63"/>
              <w:ind w:left="19"/>
              <w:jc w:val="left"/>
              <w:rPr>
                <w:rFonts w:asciiTheme="minorHAnsi" w:hAnsiTheme="minorHAnsi" w:eastAsiaTheme="minorEastAsia" w:cstheme="minorBidi"/>
                <w:sz w:val="24"/>
                <w:szCs w:val="24"/>
                <w:lang w:val="en-US" w:bidi="ar-SA"/>
              </w:rPr>
            </w:pPr>
            <w:r>
              <w:rPr>
                <w:rFonts w:asciiTheme="minorHAnsi" w:hAnsiTheme="minorHAnsi" w:eastAsiaTheme="minorEastAsia" w:cstheme="minorBidi"/>
                <w:sz w:val="24"/>
                <w:szCs w:val="24"/>
                <w:lang w:val="en-US" w:bidi="ar-SA"/>
              </w:rPr>
              <w:t>科技创新园认定文件复印件</w:t>
            </w:r>
          </w:p>
        </w:tc>
        <w:tc>
          <w:tcPr>
            <w:tcW w:w="1936" w:type="dxa"/>
          </w:tcPr>
          <w:p>
            <w:pPr>
              <w:pStyle w:val="13"/>
              <w:spacing w:before="63"/>
              <w:ind w:left="12"/>
              <w:rPr>
                <w:rFonts w:asciiTheme="minorHAnsi" w:hAnsiTheme="minorHAnsi" w:eastAsiaTheme="minorEastAsia" w:cstheme="minorBidi"/>
                <w:sz w:val="24"/>
                <w:szCs w:val="24"/>
                <w:lang w:val="en-US" w:bidi="ar-SA"/>
              </w:rPr>
            </w:pPr>
            <w:r>
              <w:rPr>
                <w:rFonts w:asciiTheme="minorHAnsi" w:hAnsiTheme="minorHAnsi" w:eastAsiaTheme="minorEastAsia" w:cstheme="minorBidi"/>
                <w:sz w:val="24"/>
                <w:szCs w:val="24"/>
                <w:lang w:val="en-US" w:bidi="ar-SA"/>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889" w:type="dxa"/>
            <w:vAlign w:val="center"/>
          </w:tcPr>
          <w:p>
            <w:pPr>
              <w:jc w:val="center"/>
              <w:rPr>
                <w:rFonts w:eastAsiaTheme="minorEastAsia"/>
                <w:sz w:val="24"/>
                <w:szCs w:val="24"/>
              </w:rPr>
            </w:pPr>
            <w:r>
              <w:rPr>
                <w:rFonts w:hint="eastAsia" w:eastAsiaTheme="minorEastAsia"/>
                <w:sz w:val="24"/>
                <w:szCs w:val="24"/>
              </w:rPr>
              <w:t>3</w:t>
            </w:r>
          </w:p>
        </w:tc>
        <w:tc>
          <w:tcPr>
            <w:tcW w:w="6461" w:type="dxa"/>
          </w:tcPr>
          <w:p>
            <w:pPr>
              <w:pStyle w:val="13"/>
              <w:spacing w:before="63"/>
              <w:ind w:left="19"/>
              <w:jc w:val="left"/>
              <w:rPr>
                <w:rFonts w:asciiTheme="minorHAnsi" w:hAnsiTheme="minorHAnsi" w:eastAsiaTheme="minorEastAsia" w:cstheme="minorBidi"/>
                <w:sz w:val="24"/>
                <w:szCs w:val="24"/>
                <w:lang w:val="en-US" w:bidi="ar-SA"/>
              </w:rPr>
            </w:pPr>
            <w:r>
              <w:rPr>
                <w:rFonts w:asciiTheme="minorHAnsi" w:hAnsiTheme="minorHAnsi" w:eastAsiaTheme="minorEastAsia" w:cstheme="minorBidi"/>
                <w:sz w:val="24"/>
                <w:szCs w:val="24"/>
                <w:lang w:val="en-US" w:bidi="ar-SA"/>
              </w:rPr>
              <w:t>营业执照复印件</w:t>
            </w:r>
          </w:p>
        </w:tc>
        <w:tc>
          <w:tcPr>
            <w:tcW w:w="1936" w:type="dxa"/>
          </w:tcPr>
          <w:p>
            <w:pPr>
              <w:pStyle w:val="13"/>
              <w:spacing w:before="63"/>
              <w:ind w:left="12"/>
              <w:rPr>
                <w:rFonts w:asciiTheme="minorHAnsi" w:hAnsiTheme="minorHAnsi" w:eastAsiaTheme="minorEastAsia" w:cstheme="minorBidi"/>
                <w:sz w:val="24"/>
                <w:szCs w:val="24"/>
                <w:lang w:val="en-US" w:bidi="ar-SA"/>
              </w:rPr>
            </w:pPr>
            <w:r>
              <w:rPr>
                <w:rFonts w:asciiTheme="minorHAnsi" w:hAnsiTheme="minorHAnsi" w:eastAsiaTheme="minorEastAsia" w:cstheme="minorBidi"/>
                <w:sz w:val="24"/>
                <w:szCs w:val="24"/>
                <w:lang w:val="en-US" w:bidi="ar-SA"/>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889" w:type="dxa"/>
            <w:vAlign w:val="center"/>
          </w:tcPr>
          <w:p>
            <w:pPr>
              <w:jc w:val="center"/>
              <w:rPr>
                <w:rFonts w:eastAsiaTheme="minorEastAsia"/>
                <w:sz w:val="24"/>
                <w:szCs w:val="24"/>
              </w:rPr>
            </w:pPr>
            <w:r>
              <w:rPr>
                <w:rFonts w:hint="eastAsia" w:eastAsiaTheme="minorEastAsia"/>
                <w:sz w:val="24"/>
                <w:szCs w:val="24"/>
              </w:rPr>
              <w:t>4</w:t>
            </w:r>
          </w:p>
        </w:tc>
        <w:tc>
          <w:tcPr>
            <w:tcW w:w="6461" w:type="dxa"/>
          </w:tcPr>
          <w:p>
            <w:pPr>
              <w:pStyle w:val="13"/>
              <w:spacing w:before="63"/>
              <w:ind w:left="19"/>
              <w:jc w:val="left"/>
              <w:rPr>
                <w:rFonts w:asciiTheme="minorHAnsi" w:hAnsiTheme="minorHAnsi" w:eastAsiaTheme="minorEastAsia" w:cstheme="minorBidi"/>
                <w:sz w:val="24"/>
                <w:szCs w:val="24"/>
                <w:lang w:val="en-US" w:bidi="ar-SA"/>
              </w:rPr>
            </w:pPr>
            <w:r>
              <w:rPr>
                <w:rFonts w:asciiTheme="minorHAnsi" w:hAnsiTheme="minorHAnsi" w:eastAsiaTheme="minorEastAsia" w:cstheme="minorBidi"/>
                <w:sz w:val="24"/>
                <w:szCs w:val="24"/>
                <w:lang w:val="en-US" w:bidi="ar-SA"/>
              </w:rPr>
              <w:t>法定代表人身份证复印件及签名样式</w:t>
            </w:r>
          </w:p>
        </w:tc>
        <w:tc>
          <w:tcPr>
            <w:tcW w:w="1936" w:type="dxa"/>
          </w:tcPr>
          <w:p>
            <w:pPr>
              <w:pStyle w:val="13"/>
              <w:ind w:left="12"/>
              <w:rPr>
                <w:rFonts w:asciiTheme="minorHAnsi" w:hAnsiTheme="minorHAnsi" w:eastAsiaTheme="minorEastAsia" w:cstheme="minorBidi"/>
                <w:sz w:val="24"/>
                <w:szCs w:val="24"/>
                <w:lang w:val="en-US" w:bidi="ar-SA"/>
              </w:rPr>
            </w:pPr>
            <w:r>
              <w:rPr>
                <w:rFonts w:asciiTheme="minorHAnsi" w:hAnsiTheme="minorHAnsi" w:eastAsiaTheme="minorEastAsia" w:cstheme="minorBidi"/>
                <w:sz w:val="24"/>
                <w:szCs w:val="24"/>
                <w:lang w:val="en-US" w:bidi="ar-SA"/>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889" w:type="dxa"/>
            <w:vAlign w:val="center"/>
          </w:tcPr>
          <w:p>
            <w:pPr>
              <w:jc w:val="center"/>
              <w:rPr>
                <w:rFonts w:eastAsiaTheme="minorEastAsia"/>
                <w:sz w:val="24"/>
                <w:szCs w:val="24"/>
              </w:rPr>
            </w:pPr>
            <w:r>
              <w:rPr>
                <w:rFonts w:hint="eastAsia" w:eastAsiaTheme="minorEastAsia"/>
                <w:sz w:val="24"/>
                <w:szCs w:val="24"/>
              </w:rPr>
              <w:t>5</w:t>
            </w:r>
          </w:p>
        </w:tc>
        <w:tc>
          <w:tcPr>
            <w:tcW w:w="6461" w:type="dxa"/>
          </w:tcPr>
          <w:p>
            <w:pPr>
              <w:pStyle w:val="13"/>
              <w:ind w:left="19"/>
              <w:jc w:val="left"/>
              <w:rPr>
                <w:rFonts w:asciiTheme="minorHAnsi" w:hAnsiTheme="minorHAnsi" w:eastAsiaTheme="minorEastAsia" w:cstheme="minorBidi"/>
                <w:sz w:val="24"/>
                <w:szCs w:val="24"/>
                <w:lang w:val="en-US" w:bidi="ar-SA"/>
              </w:rPr>
            </w:pPr>
            <w:r>
              <w:rPr>
                <w:rFonts w:asciiTheme="minorHAnsi" w:hAnsiTheme="minorHAnsi" w:eastAsiaTheme="minorEastAsia" w:cstheme="minorBidi"/>
                <w:sz w:val="24"/>
                <w:szCs w:val="24"/>
                <w:lang w:val="en-US" w:bidi="ar-SA"/>
              </w:rPr>
              <w:t>其它相关材料</w:t>
            </w:r>
          </w:p>
        </w:tc>
        <w:tc>
          <w:tcPr>
            <w:tcW w:w="1936" w:type="dxa"/>
          </w:tcPr>
          <w:p>
            <w:pPr>
              <w:pStyle w:val="13"/>
              <w:ind w:left="12"/>
              <w:rPr>
                <w:rFonts w:asciiTheme="minorHAnsi" w:hAnsiTheme="minorHAnsi" w:eastAsiaTheme="minorEastAsia" w:cstheme="minorBidi"/>
                <w:sz w:val="24"/>
                <w:szCs w:val="24"/>
                <w:lang w:val="en-US" w:bidi="ar-SA"/>
              </w:rPr>
            </w:pPr>
            <w:r>
              <w:rPr>
                <w:rFonts w:asciiTheme="minorHAnsi" w:hAnsiTheme="minorHAnsi" w:eastAsiaTheme="minorEastAsia" w:cstheme="minorBidi"/>
                <w:sz w:val="24"/>
                <w:szCs w:val="24"/>
                <w:lang w:val="en-US" w:bidi="ar-SA"/>
              </w:rPr>
              <w:t>是</w:t>
            </w:r>
          </w:p>
        </w:tc>
      </w:tr>
      <w:bookmarkEnd w:id="2"/>
      <w:bookmarkEnd w:id="3"/>
    </w:tbl>
    <w:p>
      <w:pPr>
        <w:spacing w:before="154" w:line="206" w:lineRule="auto"/>
        <w:ind w:right="739" w:firstLine="420" w:firstLineChars="200"/>
        <w:rPr>
          <w:rFonts w:eastAsiaTheme="minorEastAsia"/>
          <w:sz w:val="24"/>
        </w:rPr>
      </w:pPr>
      <w:r>
        <w:drawing>
          <wp:anchor distT="0" distB="0" distL="0" distR="0" simplePos="0" relativeHeight="251664384" behindDoc="1" locked="0" layoutInCell="1" allowOverlap="1">
            <wp:simplePos x="0" y="0"/>
            <wp:positionH relativeFrom="page">
              <wp:posOffset>509270</wp:posOffset>
            </wp:positionH>
            <wp:positionV relativeFrom="paragraph">
              <wp:posOffset>-2959735</wp:posOffset>
            </wp:positionV>
            <wp:extent cx="104775" cy="104775"/>
            <wp:effectExtent l="0" t="0" r="0" b="0"/>
            <wp:wrapNone/>
            <wp:docPr id="46" name="image1.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6" name="image1.png"/>
                    <pic:cNvPicPr>
                      <a:picLocks noChangeAspect="true"/>
                    </pic:cNvPicPr>
                  </pic:nvPicPr>
                  <pic:blipFill>
                    <a:blip r:embed="rId9" cstate="print"/>
                    <a:stretch>
                      <a:fillRect/>
                    </a:stretch>
                  </pic:blipFill>
                  <pic:spPr>
                    <a:xfrm>
                      <a:off x="0" y="0"/>
                      <a:ext cx="104775" cy="104775"/>
                    </a:xfrm>
                    <a:prstGeom prst="rect">
                      <a:avLst/>
                    </a:prstGeom>
                  </pic:spPr>
                </pic:pic>
              </a:graphicData>
            </a:graphic>
          </wp:anchor>
        </w:drawing>
      </w:r>
      <w:r>
        <w:drawing>
          <wp:anchor distT="0" distB="0" distL="0" distR="0" simplePos="0" relativeHeight="251665408" behindDoc="1" locked="0" layoutInCell="1" allowOverlap="1">
            <wp:simplePos x="0" y="0"/>
            <wp:positionH relativeFrom="page">
              <wp:posOffset>509270</wp:posOffset>
            </wp:positionH>
            <wp:positionV relativeFrom="paragraph">
              <wp:posOffset>-2673985</wp:posOffset>
            </wp:positionV>
            <wp:extent cx="104775" cy="104775"/>
            <wp:effectExtent l="0" t="0" r="0" b="0"/>
            <wp:wrapNone/>
            <wp:docPr id="47" name="image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7" name="image2.png"/>
                    <pic:cNvPicPr>
                      <a:picLocks noChangeAspect="true"/>
                    </pic:cNvPicPr>
                  </pic:nvPicPr>
                  <pic:blipFill>
                    <a:blip r:embed="rId10" cstate="print"/>
                    <a:stretch>
                      <a:fillRect/>
                    </a:stretch>
                  </pic:blipFill>
                  <pic:spPr>
                    <a:xfrm>
                      <a:off x="0" y="0"/>
                      <a:ext cx="104775" cy="104775"/>
                    </a:xfrm>
                    <a:prstGeom prst="rect">
                      <a:avLst/>
                    </a:prstGeom>
                  </pic:spPr>
                </pic:pic>
              </a:graphicData>
            </a:graphic>
          </wp:anchor>
        </w:drawing>
      </w:r>
      <w:r>
        <w:rPr>
          <w:sz w:val="24"/>
        </w:rPr>
        <w:t>注：以上</w:t>
      </w:r>
      <w:r>
        <w:rPr>
          <w:rFonts w:hint="eastAsia"/>
          <w:sz w:val="24"/>
        </w:rPr>
        <w:t>所有申请</w:t>
      </w:r>
      <w:r>
        <w:rPr>
          <w:sz w:val="24"/>
        </w:rPr>
        <w:t>材料验原件存复印件，加盖申请单位公章，一式</w:t>
      </w:r>
      <w:r>
        <w:rPr>
          <w:rFonts w:hint="eastAsia"/>
          <w:sz w:val="24"/>
        </w:rPr>
        <w:t>一</w:t>
      </w:r>
      <w:r>
        <w:rPr>
          <w:sz w:val="24"/>
        </w:rPr>
        <w:t>份，A4纸正反面打印，连续编页码， 装订成册（胶装）并加盖骑缝</w:t>
      </w:r>
      <w:r>
        <w:rPr>
          <w:rFonts w:hint="eastAsia" w:eastAsiaTheme="minorEastAsia"/>
          <w:sz w:val="24"/>
        </w:rPr>
        <w:t>章。</w:t>
      </w:r>
    </w:p>
    <w:p>
      <w:pPr>
        <w:spacing w:afterLines="25"/>
        <w:jc w:val="left"/>
        <w:outlineLvl w:val="0"/>
        <w:rPr>
          <w:rFonts w:ascii="仿宋_GB2312" w:hAnsi="宋体" w:eastAsia="仿宋_GB2312" w:cs="仿宋_GB2312"/>
          <w:sz w:val="32"/>
          <w:szCs w:val="32"/>
        </w:rPr>
      </w:pPr>
    </w:p>
    <w:p/>
    <w:sectPr>
      <w:pgSz w:w="11906" w:h="16838"/>
      <w:pgMar w:top="1247" w:right="1418" w:bottom="1247" w:left="1418" w:header="851" w:footer="73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swiss"/>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0"/>
      </w:rPr>
    </w:pPr>
    <w:r>
      <w:fldChar w:fldCharType="begin"/>
    </w:r>
    <w:r>
      <w:rPr>
        <w:rStyle w:val="10"/>
      </w:rPr>
      <w:instrText xml:space="preserve">PAGE  </w:instrText>
    </w:r>
    <w:r>
      <w:fldChar w:fldCharType="separate"/>
    </w:r>
    <w:r>
      <w:rPr>
        <w:rStyle w:val="10"/>
      </w:rPr>
      <w:t>8</w:t>
    </w:r>
    <w:r>
      <w:fldChar w:fldCharType="end"/>
    </w: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0"/>
      </w:rPr>
    </w:pPr>
    <w:r>
      <w:fldChar w:fldCharType="begin"/>
    </w:r>
    <w:r>
      <w:rPr>
        <w:rStyle w:val="10"/>
      </w:rPr>
      <w:instrText xml:space="preserve">PAGE  </w:instrText>
    </w:r>
    <w:r>
      <w:fldChar w:fldCharType="end"/>
    </w:r>
  </w:p>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0"/>
      </w:rPr>
    </w:pPr>
    <w:r>
      <w:fldChar w:fldCharType="begin"/>
    </w:r>
    <w:r>
      <w:rPr>
        <w:rStyle w:val="10"/>
      </w:rPr>
      <w:instrText xml:space="preserve">PAGE  </w:instrText>
    </w:r>
    <w:r>
      <w:fldChar w:fldCharType="separate"/>
    </w:r>
    <w:r>
      <w:rPr>
        <w:rStyle w:val="10"/>
      </w:rPr>
      <w:t>6</w:t>
    </w:r>
    <w:r>
      <w:fldChar w:fldCharType="end"/>
    </w: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6"/>
  <w:doNotDisplayPageBoundaries w:val="true"/>
  <w:embedSystemFonts/>
  <w:bordersDoNotSurroundHeader w:val="true"/>
  <w:bordersDoNotSurroundFooter w:val="true"/>
  <w:attachedTemplate r:id="rId1"/>
  <w:documentProtection w:enforcement="0"/>
  <w:defaultTabStop w:val="420"/>
  <w:drawingGridHorizontalSpacing w:val="105"/>
  <w:drawingGridVerticalSpacing w:val="156"/>
  <w:displayHorizontalDrawingGridEvery w:val="2"/>
  <w:displayVerticalDrawingGridEvery w:val="2"/>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3BCB2FEC"/>
    <w:rsid w:val="00091A80"/>
    <w:rsid w:val="001A6E38"/>
    <w:rsid w:val="001E54A9"/>
    <w:rsid w:val="00203877"/>
    <w:rsid w:val="002253DD"/>
    <w:rsid w:val="00247134"/>
    <w:rsid w:val="00272FBE"/>
    <w:rsid w:val="00325B6F"/>
    <w:rsid w:val="003A1586"/>
    <w:rsid w:val="003C704E"/>
    <w:rsid w:val="00470BCF"/>
    <w:rsid w:val="004A7E7B"/>
    <w:rsid w:val="005365AC"/>
    <w:rsid w:val="005F3E06"/>
    <w:rsid w:val="006527AC"/>
    <w:rsid w:val="0066130D"/>
    <w:rsid w:val="0068025A"/>
    <w:rsid w:val="007B5016"/>
    <w:rsid w:val="00975D23"/>
    <w:rsid w:val="00A66B4A"/>
    <w:rsid w:val="00AA62AB"/>
    <w:rsid w:val="00AD610C"/>
    <w:rsid w:val="00AF5774"/>
    <w:rsid w:val="00B72325"/>
    <w:rsid w:val="00D26318"/>
    <w:rsid w:val="00EB0737"/>
    <w:rsid w:val="00F418F9"/>
    <w:rsid w:val="00FA63CE"/>
    <w:rsid w:val="00FE5710"/>
    <w:rsid w:val="1E715CAC"/>
    <w:rsid w:val="2F953B48"/>
    <w:rsid w:val="3BCB2FEC"/>
    <w:rsid w:val="5877185F"/>
    <w:rsid w:val="5BA7608A"/>
    <w:rsid w:val="5DCE0E17"/>
    <w:rsid w:val="6D535020"/>
    <w:rsid w:val="6DFFE54F"/>
    <w:rsid w:val="775D5F73"/>
    <w:rsid w:val="77B7C396"/>
    <w:rsid w:val="7FDAE3FB"/>
    <w:rsid w:val="93FFDC60"/>
    <w:rsid w:val="E7EF7374"/>
    <w:rsid w:val="EF2F435E"/>
    <w:rsid w:val="F7A75F1E"/>
    <w:rsid w:val="FBBB3708"/>
    <w:rsid w:val="FFA8E7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4"/>
    <w:qFormat/>
    <w:uiPriority w:val="0"/>
    <w:pPr>
      <w:ind w:leftChars="100" w:firstLine="420" w:firstLineChars="100"/>
    </w:pPr>
    <w:rPr>
      <w:rFonts w:cs="Times New Roman"/>
    </w:rPr>
  </w:style>
  <w:style w:type="paragraph" w:styleId="3">
    <w:name w:val="Body Text"/>
    <w:basedOn w:val="1"/>
    <w:next w:val="4"/>
    <w:link w:val="12"/>
    <w:qFormat/>
    <w:uiPriority w:val="1"/>
    <w:pPr>
      <w:autoSpaceDE w:val="0"/>
      <w:autoSpaceDN w:val="0"/>
      <w:jc w:val="left"/>
    </w:pPr>
    <w:rPr>
      <w:rFonts w:ascii="宋体" w:hAnsi="宋体" w:eastAsia="宋体" w:cs="宋体"/>
      <w:kern w:val="0"/>
      <w:sz w:val="28"/>
      <w:szCs w:val="28"/>
      <w:lang w:val="zh-CN" w:bidi="zh-CN"/>
    </w:rPr>
  </w:style>
  <w:style w:type="paragraph" w:styleId="4">
    <w:name w:val="Body Text First Indent 2"/>
    <w:basedOn w:val="1"/>
    <w:next w:val="1"/>
    <w:qFormat/>
    <w:uiPriority w:val="0"/>
    <w:pPr>
      <w:adjustRightInd w:val="0"/>
      <w:snapToGrid w:val="0"/>
      <w:spacing w:line="560" w:lineRule="exact"/>
      <w:ind w:firstLine="420" w:firstLineChars="200"/>
    </w:pPr>
    <w:rPr>
      <w:rFonts w:ascii="仿宋_GB2312" w:hAnsi="仿宋_GB2312" w:eastAsia="仿宋_GB2312"/>
      <w:sz w:val="32"/>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page number"/>
    <w:basedOn w:val="9"/>
    <w:qFormat/>
    <w:uiPriority w:val="0"/>
  </w:style>
  <w:style w:type="table" w:customStyle="1" w:styleId="11">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character" w:customStyle="1" w:styleId="12">
    <w:name w:val="正文文本 Char"/>
    <w:basedOn w:val="9"/>
    <w:link w:val="3"/>
    <w:qFormat/>
    <w:uiPriority w:val="1"/>
    <w:rPr>
      <w:rFonts w:ascii="宋体" w:hAnsi="宋体" w:eastAsia="宋体" w:cs="宋体"/>
      <w:sz w:val="28"/>
      <w:szCs w:val="28"/>
      <w:lang w:val="zh-CN" w:bidi="zh-CN"/>
    </w:rPr>
  </w:style>
  <w:style w:type="paragraph" w:customStyle="1" w:styleId="13">
    <w:name w:val="Table Paragraph"/>
    <w:basedOn w:val="1"/>
    <w:qFormat/>
    <w:uiPriority w:val="1"/>
    <w:pPr>
      <w:autoSpaceDE w:val="0"/>
      <w:autoSpaceDN w:val="0"/>
      <w:spacing w:before="64"/>
      <w:jc w:val="center"/>
    </w:pPr>
    <w:rPr>
      <w:rFonts w:ascii="宋体" w:hAnsi="宋体" w:eastAsia="宋体" w:cs="宋体"/>
      <w:kern w:val="0"/>
      <w:sz w:val="22"/>
      <w:szCs w:val="22"/>
      <w:lang w:val="zh-CN" w:bidi="zh-CN"/>
    </w:rPr>
  </w:style>
  <w:style w:type="paragraph" w:customStyle="1" w:styleId="14">
    <w:name w:val="Default"/>
    <w:qFormat/>
    <w:uiPriority w:val="0"/>
    <w:pPr>
      <w:widowControl w:val="0"/>
      <w:autoSpaceDE w:val="0"/>
      <w:autoSpaceDN w:val="0"/>
      <w:adjustRightInd w:val="0"/>
    </w:pPr>
    <w:rPr>
      <w:rFonts w:ascii="宋体" w:hAnsi="宋体" w:cs="宋体" w:eastAsiaTheme="minorEastAsia"/>
      <w:color w:val="000000"/>
      <w:sz w:val="24"/>
      <w:szCs w:val="24"/>
      <w:lang w:val="en-US" w:eastAsia="en-US" w:bidi="ar-SA"/>
    </w:rPr>
  </w:style>
  <w:style w:type="paragraph" w:styleId="15">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2.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kcj-gyn/C:\Users\audaque\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Microsoft</Company>
  <Pages>6</Pages>
  <Words>293</Words>
  <Characters>1675</Characters>
  <Lines>13</Lines>
  <Paragraphs>3</Paragraphs>
  <TotalTime>0</TotalTime>
  <ScaleCrop>false</ScaleCrop>
  <LinksUpToDate>false</LinksUpToDate>
  <CharactersWithSpaces>1965</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2019-07-27T17:45:00Z</dcterms:created>
  <dc:creator>天涯何去君莫问</dc:creator>
  <cp:lastModifiedBy>kcj-gyn</cp:lastModifiedBy>
  <cp:lastPrinted>2019-07-25T23:11:00Z</cp:lastPrinted>
  <dcterms:modified xsi:type="dcterms:W3CDTF">2024-02-22T15:37:49Z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ies>
</file>